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4C3" w:rsidRPr="0059018D" w:rsidRDefault="00791081" w:rsidP="00791081">
      <w:pPr>
        <w:tabs>
          <w:tab w:val="left" w:pos="7572"/>
        </w:tabs>
        <w:spacing w:after="0" w:line="240" w:lineRule="auto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</w:p>
    <w:p w:rsid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F15" w:rsidRPr="00605F15" w:rsidRDefault="00605F15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B36D01" w:rsidRDefault="00B36D01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59018D" w:rsidRDefault="0059018D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Бюджет для</w:t>
      </w:r>
    </w:p>
    <w:p w:rsidR="007A64C3" w:rsidRPr="007A64C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7A64C3">
        <w:rPr>
          <w:rFonts w:ascii="Times New Roman" w:hAnsi="Times New Roman" w:cs="Times New Roman"/>
          <w:b/>
          <w:sz w:val="96"/>
          <w:szCs w:val="96"/>
        </w:rPr>
        <w:t>граждан</w:t>
      </w:r>
    </w:p>
    <w:p w:rsidR="007A64C3" w:rsidRDefault="007A64C3" w:rsidP="007A64C3">
      <w:pPr>
        <w:spacing w:after="0" w:line="240" w:lineRule="auto"/>
      </w:pPr>
    </w:p>
    <w:p w:rsidR="00791081" w:rsidRDefault="00C90616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решени</w:t>
      </w:r>
      <w:r w:rsidR="00791081">
        <w:rPr>
          <w:rFonts w:ascii="Times New Roman" w:hAnsi="Times New Roman" w:cs="Times New Roman"/>
          <w:sz w:val="36"/>
          <w:szCs w:val="36"/>
        </w:rPr>
        <w:t>е</w:t>
      </w:r>
      <w:r w:rsidR="00430F67">
        <w:rPr>
          <w:rFonts w:ascii="Times New Roman" w:hAnsi="Times New Roman" w:cs="Times New Roman"/>
          <w:sz w:val="36"/>
          <w:szCs w:val="36"/>
        </w:rPr>
        <w:t xml:space="preserve"> </w:t>
      </w:r>
      <w:r w:rsidR="00791081">
        <w:rPr>
          <w:rFonts w:ascii="Times New Roman" w:hAnsi="Times New Roman" w:cs="Times New Roman"/>
          <w:sz w:val="36"/>
          <w:szCs w:val="36"/>
        </w:rPr>
        <w:t>о</w:t>
      </w:r>
      <w:r w:rsidR="008976AD" w:rsidRPr="008976AD">
        <w:rPr>
          <w:rFonts w:ascii="Times New Roman" w:hAnsi="Times New Roman" w:cs="Times New Roman"/>
          <w:sz w:val="36"/>
          <w:szCs w:val="36"/>
        </w:rPr>
        <w:t xml:space="preserve"> бюджете Унечск</w:t>
      </w:r>
      <w:r w:rsidR="00577070">
        <w:rPr>
          <w:rFonts w:ascii="Times New Roman" w:hAnsi="Times New Roman" w:cs="Times New Roman"/>
          <w:sz w:val="36"/>
          <w:szCs w:val="36"/>
        </w:rPr>
        <w:t>о</w:t>
      </w:r>
      <w:r w:rsidR="00430F67">
        <w:rPr>
          <w:rFonts w:ascii="Times New Roman" w:hAnsi="Times New Roman" w:cs="Times New Roman"/>
          <w:sz w:val="36"/>
          <w:szCs w:val="36"/>
        </w:rPr>
        <w:t>го</w:t>
      </w:r>
      <w:r w:rsidR="00577070">
        <w:rPr>
          <w:rFonts w:ascii="Times New Roman" w:hAnsi="Times New Roman" w:cs="Times New Roman"/>
          <w:sz w:val="36"/>
          <w:szCs w:val="36"/>
        </w:rPr>
        <w:t xml:space="preserve"> городско</w:t>
      </w:r>
      <w:r w:rsidR="00430F67">
        <w:rPr>
          <w:rFonts w:ascii="Times New Roman" w:hAnsi="Times New Roman" w:cs="Times New Roman"/>
          <w:sz w:val="36"/>
          <w:szCs w:val="36"/>
        </w:rPr>
        <w:t>го</w:t>
      </w:r>
      <w:r w:rsidR="00577070">
        <w:rPr>
          <w:rFonts w:ascii="Times New Roman" w:hAnsi="Times New Roman" w:cs="Times New Roman"/>
          <w:sz w:val="36"/>
          <w:szCs w:val="36"/>
        </w:rPr>
        <w:t xml:space="preserve"> поселени</w:t>
      </w:r>
      <w:r w:rsidR="00430F67">
        <w:rPr>
          <w:rFonts w:ascii="Times New Roman" w:hAnsi="Times New Roman" w:cs="Times New Roman"/>
          <w:sz w:val="36"/>
          <w:szCs w:val="36"/>
        </w:rPr>
        <w:t xml:space="preserve">я </w:t>
      </w:r>
    </w:p>
    <w:p w:rsidR="008976AD" w:rsidRPr="008976AD" w:rsidRDefault="00430F67" w:rsidP="008976AD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Унечского муниципального района Брянской области</w:t>
      </w:r>
    </w:p>
    <w:p w:rsidR="007A64C3" w:rsidRDefault="001A4A11" w:rsidP="006E5CB3">
      <w:pPr>
        <w:tabs>
          <w:tab w:val="left" w:pos="9498"/>
        </w:tabs>
        <w:spacing w:after="0" w:line="240" w:lineRule="auto"/>
        <w:ind w:right="-1"/>
        <w:jc w:val="center"/>
      </w:pPr>
      <w:r>
        <w:rPr>
          <w:rFonts w:ascii="Times New Roman" w:hAnsi="Times New Roman" w:cs="Times New Roman"/>
          <w:sz w:val="36"/>
          <w:szCs w:val="36"/>
        </w:rPr>
        <w:t>на 20</w:t>
      </w:r>
      <w:r w:rsidR="00430F67">
        <w:rPr>
          <w:rFonts w:ascii="Times New Roman" w:hAnsi="Times New Roman" w:cs="Times New Roman"/>
          <w:sz w:val="36"/>
          <w:szCs w:val="36"/>
        </w:rPr>
        <w:t>20</w:t>
      </w:r>
      <w:r w:rsidR="006E5CB3">
        <w:rPr>
          <w:rFonts w:ascii="Times New Roman" w:hAnsi="Times New Roman" w:cs="Times New Roman"/>
          <w:sz w:val="36"/>
          <w:szCs w:val="36"/>
        </w:rPr>
        <w:t xml:space="preserve"> год</w:t>
      </w:r>
      <w:r w:rsidR="00225B3B">
        <w:rPr>
          <w:rFonts w:ascii="Times New Roman" w:hAnsi="Times New Roman" w:cs="Times New Roman"/>
          <w:sz w:val="36"/>
          <w:szCs w:val="36"/>
        </w:rPr>
        <w:t xml:space="preserve"> и на плановый период 20</w:t>
      </w:r>
      <w:r w:rsidR="00C604D8">
        <w:rPr>
          <w:rFonts w:ascii="Times New Roman" w:hAnsi="Times New Roman" w:cs="Times New Roman"/>
          <w:sz w:val="36"/>
          <w:szCs w:val="36"/>
        </w:rPr>
        <w:t>2</w:t>
      </w:r>
      <w:r w:rsidR="00430F67">
        <w:rPr>
          <w:rFonts w:ascii="Times New Roman" w:hAnsi="Times New Roman" w:cs="Times New Roman"/>
          <w:sz w:val="36"/>
          <w:szCs w:val="36"/>
        </w:rPr>
        <w:t>1</w:t>
      </w:r>
      <w:r w:rsidR="00B51152">
        <w:rPr>
          <w:rFonts w:ascii="Times New Roman" w:hAnsi="Times New Roman" w:cs="Times New Roman"/>
          <w:sz w:val="36"/>
          <w:szCs w:val="36"/>
        </w:rPr>
        <w:t xml:space="preserve"> и 20</w:t>
      </w:r>
      <w:r w:rsidR="000F7997">
        <w:rPr>
          <w:rFonts w:ascii="Times New Roman" w:hAnsi="Times New Roman" w:cs="Times New Roman"/>
          <w:sz w:val="36"/>
          <w:szCs w:val="36"/>
        </w:rPr>
        <w:t>2</w:t>
      </w:r>
      <w:r w:rsidR="00430F67">
        <w:rPr>
          <w:rFonts w:ascii="Times New Roman" w:hAnsi="Times New Roman" w:cs="Times New Roman"/>
          <w:sz w:val="36"/>
          <w:szCs w:val="36"/>
        </w:rPr>
        <w:t>2</w:t>
      </w:r>
      <w:r w:rsidR="00B51152">
        <w:rPr>
          <w:rFonts w:ascii="Times New Roman" w:hAnsi="Times New Roman" w:cs="Times New Roman"/>
          <w:sz w:val="36"/>
          <w:szCs w:val="36"/>
        </w:rPr>
        <w:t xml:space="preserve"> годов</w:t>
      </w: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7A64C3" w:rsidRDefault="007A64C3" w:rsidP="007A64C3">
      <w:pPr>
        <w:spacing w:after="0" w:line="240" w:lineRule="auto"/>
      </w:pPr>
    </w:p>
    <w:p w:rsidR="00D627E9" w:rsidRDefault="00D627E9" w:rsidP="007A64C3">
      <w:pPr>
        <w:spacing w:after="0" w:line="240" w:lineRule="auto"/>
      </w:pPr>
    </w:p>
    <w:p w:rsidR="007A64C3" w:rsidRDefault="007A64C3"/>
    <w:p w:rsidR="007A64C3" w:rsidRDefault="007A64C3"/>
    <w:p w:rsidR="00605F15" w:rsidRDefault="00605F15"/>
    <w:p w:rsidR="00605F15" w:rsidRDefault="00605F15"/>
    <w:p w:rsidR="00605F15" w:rsidRDefault="00605F15"/>
    <w:p w:rsidR="00605F15" w:rsidRDefault="00605F15"/>
    <w:p w:rsidR="00465B07" w:rsidRDefault="00465B07"/>
    <w:p w:rsidR="00465B07" w:rsidRDefault="00465B07"/>
    <w:p w:rsidR="00465B07" w:rsidRDefault="00465B07"/>
    <w:p w:rsidR="00465B07" w:rsidRDefault="00465B07"/>
    <w:p w:rsidR="007A64C3" w:rsidRDefault="007A64C3"/>
    <w:p w:rsidR="007A64C3" w:rsidRPr="008976AD" w:rsidRDefault="008976AD" w:rsidP="00EF44EC">
      <w:pPr>
        <w:jc w:val="center"/>
        <w:rPr>
          <w:rFonts w:ascii="Times New Roman" w:hAnsi="Times New Roman" w:cs="Times New Roman"/>
          <w:sz w:val="36"/>
          <w:szCs w:val="36"/>
        </w:rPr>
      </w:pPr>
      <w:r w:rsidRPr="008976AD">
        <w:rPr>
          <w:rFonts w:ascii="Times New Roman" w:hAnsi="Times New Roman" w:cs="Times New Roman"/>
          <w:sz w:val="32"/>
          <w:szCs w:val="32"/>
        </w:rPr>
        <w:t>СОДЕРЖАНИЕ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072"/>
        <w:gridCol w:w="567"/>
      </w:tblGrid>
      <w:tr w:rsidR="00D03E06" w:rsidRPr="00051C8D" w:rsidTr="009E44D5">
        <w:tc>
          <w:tcPr>
            <w:tcW w:w="9072" w:type="dxa"/>
          </w:tcPr>
          <w:p w:rsidR="00D03E06" w:rsidRPr="00051C8D" w:rsidRDefault="00D03E06" w:rsidP="006F284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1. Основные понятия, термины и определения</w:t>
            </w:r>
          </w:p>
        </w:tc>
        <w:tc>
          <w:tcPr>
            <w:tcW w:w="567" w:type="dxa"/>
          </w:tcPr>
          <w:p w:rsidR="00D03E06" w:rsidRPr="00051C8D" w:rsidRDefault="002A222C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D03E06" w:rsidP="006F284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2. Как читать бюджет?</w:t>
            </w:r>
          </w:p>
        </w:tc>
        <w:tc>
          <w:tcPr>
            <w:tcW w:w="567" w:type="dxa"/>
          </w:tcPr>
          <w:p w:rsidR="00D03E06" w:rsidRPr="00051C8D" w:rsidRDefault="009E44D5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D03E06" w:rsidP="006F284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7F5A90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</w:p>
        </w:tc>
        <w:tc>
          <w:tcPr>
            <w:tcW w:w="567" w:type="dxa"/>
          </w:tcPr>
          <w:p w:rsidR="00D03E06" w:rsidRPr="00051C8D" w:rsidRDefault="002A222C" w:rsidP="007305F6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305F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7F5A90" w:rsidRPr="00051C8D" w:rsidTr="009E44D5">
        <w:tc>
          <w:tcPr>
            <w:tcW w:w="9072" w:type="dxa"/>
          </w:tcPr>
          <w:p w:rsidR="007F5A90" w:rsidRPr="00051C8D" w:rsidRDefault="007F5A90" w:rsidP="006F284E">
            <w:pPr>
              <w:spacing w:line="240" w:lineRule="auto"/>
              <w:ind w:right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 Основные направления </w:t>
            </w:r>
            <w:r w:rsidR="000314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бюджетной и </w:t>
            </w:r>
            <w:r w:rsidR="00BE0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налоговой 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политики муниципального образования Унечское городское поселение</w:t>
            </w:r>
            <w:r w:rsidR="000314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Унечского муниципального района Брянской области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20</w:t>
            </w:r>
            <w:r w:rsidR="000314A5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на плановый период 20</w:t>
            </w:r>
            <w:r w:rsidR="000314A5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</w:t>
            </w:r>
            <w:r w:rsidR="000F799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314A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</w:t>
            </w:r>
            <w:r w:rsidR="009E44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9E44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567" w:type="dxa"/>
          </w:tcPr>
          <w:p w:rsidR="009E44D5" w:rsidRDefault="009E44D5" w:rsidP="006F284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44D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305F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9E44D5" w:rsidRPr="009E44D5" w:rsidRDefault="009E44D5" w:rsidP="006F284E">
            <w:pPr>
              <w:spacing w:line="240" w:lineRule="auto"/>
              <w:ind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E06" w:rsidRPr="00051C8D" w:rsidTr="009E44D5">
        <w:tc>
          <w:tcPr>
            <w:tcW w:w="9072" w:type="dxa"/>
          </w:tcPr>
          <w:p w:rsidR="00D03E06" w:rsidRDefault="009B7501" w:rsidP="00FC22FB">
            <w:pPr>
              <w:spacing w:after="0" w:line="240" w:lineRule="auto"/>
              <w:ind w:left="708" w:hanging="6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D03E06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. Основные параметры бюджета Унечск</w:t>
            </w:r>
            <w:r w:rsidR="00D324AE"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="00577070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</w:t>
            </w:r>
            <w:r w:rsidR="00D324AE">
              <w:rPr>
                <w:rFonts w:ascii="Times New Roman" w:hAnsi="Times New Roman" w:cs="Times New Roman"/>
                <w:b/>
                <w:sz w:val="28"/>
                <w:szCs w:val="28"/>
              </w:rPr>
              <w:t>го</w:t>
            </w:r>
            <w:r w:rsidR="00577070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поселени</w:t>
            </w:r>
            <w:r w:rsidR="00D324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 </w:t>
            </w:r>
          </w:p>
          <w:p w:rsidR="00D324AE" w:rsidRDefault="00D324AE" w:rsidP="00FC22FB">
            <w:pPr>
              <w:spacing w:after="0" w:line="240" w:lineRule="auto"/>
              <w:ind w:left="708" w:hanging="6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Унечского муниципального района Брянской области</w:t>
            </w:r>
          </w:p>
          <w:p w:rsidR="00FC22FB" w:rsidRPr="00051C8D" w:rsidRDefault="00FC22FB" w:rsidP="00FC22FB">
            <w:pPr>
              <w:spacing w:after="0" w:line="240" w:lineRule="auto"/>
              <w:ind w:left="708" w:hanging="6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FC22FB" w:rsidRPr="00051C8D" w:rsidRDefault="006527DF" w:rsidP="00FC22FB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D03E06" w:rsidRPr="00051C8D" w:rsidTr="009E44D5">
        <w:tc>
          <w:tcPr>
            <w:tcW w:w="9072" w:type="dxa"/>
          </w:tcPr>
          <w:p w:rsidR="00D03E06" w:rsidRPr="00051C8D" w:rsidRDefault="007F5A90" w:rsidP="006F28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.1. Доходы бюджета Унечск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я Унечского муниципального района Брянской области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в 20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94DBA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 20</w:t>
            </w:r>
            <w:r w:rsidR="006347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 w:rsidR="000F79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567" w:type="dxa"/>
          </w:tcPr>
          <w:p w:rsidR="00D03E06" w:rsidRPr="00FA2935" w:rsidRDefault="006527DF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D03E06" w:rsidRPr="00051C8D" w:rsidTr="001A1CB7">
        <w:trPr>
          <w:trHeight w:val="1946"/>
        </w:trPr>
        <w:tc>
          <w:tcPr>
            <w:tcW w:w="9072" w:type="dxa"/>
          </w:tcPr>
          <w:p w:rsidR="009F5D41" w:rsidRPr="00051C8D" w:rsidRDefault="007F5A90" w:rsidP="006F28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>.2. Расходы бюджета Унечск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>городско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577070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я Унечского муниципального района Брянской области</w:t>
            </w:r>
            <w:r w:rsidR="00D03E06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</w:t>
            </w:r>
            <w:r w:rsidR="006347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 w:rsidR="000F79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324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51152"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  <w:p w:rsidR="00085142" w:rsidRPr="00051C8D" w:rsidRDefault="005D0C0C" w:rsidP="006F284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.Муниц</w:t>
            </w:r>
            <w:r w:rsidR="00BB426C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пальные программы </w:t>
            </w:r>
            <w:r w:rsidR="009F5D41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  <w:r w:rsidR="0008514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образования Унечское городское </w:t>
            </w:r>
            <w:r w:rsidR="00634720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поселение</w:t>
            </w:r>
            <w:r w:rsidR="00B81C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202D2">
              <w:rPr>
                <w:rFonts w:ascii="Times New Roman" w:hAnsi="Times New Roman" w:cs="Times New Roman"/>
                <w:b/>
                <w:sz w:val="28"/>
                <w:szCs w:val="28"/>
              </w:rPr>
              <w:t>Унечского</w:t>
            </w:r>
            <w:r w:rsidR="005202D2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</w:t>
            </w:r>
            <w:r w:rsidR="00B81C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F5D41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B81C35">
              <w:rPr>
                <w:rFonts w:ascii="Times New Roman" w:hAnsi="Times New Roman" w:cs="Times New Roman"/>
                <w:b/>
                <w:sz w:val="28"/>
                <w:szCs w:val="28"/>
              </w:rPr>
              <w:t>района Брянской области</w:t>
            </w:r>
            <w:r w:rsidR="009F5D41"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567" w:type="dxa"/>
          </w:tcPr>
          <w:p w:rsidR="009F5D41" w:rsidRPr="00FA2935" w:rsidRDefault="00085142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9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05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F5D41" w:rsidRPr="00051C8D" w:rsidRDefault="009F5D41" w:rsidP="006F284E">
            <w:pPr>
              <w:spacing w:line="240" w:lineRule="auto"/>
              <w:rPr>
                <w:sz w:val="28"/>
                <w:szCs w:val="28"/>
              </w:rPr>
            </w:pPr>
          </w:p>
          <w:p w:rsidR="00634720" w:rsidRDefault="00634720" w:rsidP="006F284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3E06" w:rsidRPr="00051C8D" w:rsidRDefault="009F5D41" w:rsidP="00F4034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4034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085142" w:rsidRPr="00051C8D" w:rsidTr="009E44D5">
        <w:tc>
          <w:tcPr>
            <w:tcW w:w="9072" w:type="dxa"/>
          </w:tcPr>
          <w:p w:rsidR="00634720" w:rsidRPr="00051C8D" w:rsidRDefault="00634720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Унечское городское поселение</w:t>
            </w:r>
            <w:r w:rsidR="005202D2"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 муниципального района Брянской области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современной городской среды города Унеча на 2018-202</w:t>
            </w:r>
            <w:r w:rsidR="005202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  <w:tc>
          <w:tcPr>
            <w:tcW w:w="567" w:type="dxa"/>
          </w:tcPr>
          <w:p w:rsidR="005202D2" w:rsidRDefault="007305F6" w:rsidP="006F28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403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085142" w:rsidRPr="006527DF" w:rsidRDefault="005202D2" w:rsidP="006F28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85142" w:rsidRPr="00051C8D" w:rsidTr="009E44D5">
        <w:tc>
          <w:tcPr>
            <w:tcW w:w="9072" w:type="dxa"/>
          </w:tcPr>
          <w:p w:rsidR="00085142" w:rsidRPr="00051C8D" w:rsidRDefault="00085142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5202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полномочий исполнительно-распорядительного органа муниципального образования Унечское городское поселение</w:t>
            </w:r>
            <w:r w:rsidR="005202D2"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 муниципального района Брянской области»</w:t>
            </w:r>
          </w:p>
        </w:tc>
        <w:tc>
          <w:tcPr>
            <w:tcW w:w="567" w:type="dxa"/>
          </w:tcPr>
          <w:p w:rsidR="00085142" w:rsidRPr="00661158" w:rsidRDefault="00085142" w:rsidP="007305F6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11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05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85142" w:rsidRPr="00051C8D" w:rsidTr="009E44D5">
        <w:tc>
          <w:tcPr>
            <w:tcW w:w="9072" w:type="dxa"/>
          </w:tcPr>
          <w:p w:rsidR="00FC22FB" w:rsidRDefault="00FC22FB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142" w:rsidRDefault="00085142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Непрограммная часть расходов </w:t>
            </w:r>
            <w:r w:rsidR="002F5315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Унечское городское поселение</w:t>
            </w:r>
            <w:r w:rsidR="002F5315"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 муниципального района Брянской области</w:t>
            </w:r>
          </w:p>
          <w:p w:rsidR="00FC22FB" w:rsidRDefault="00FC22FB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5275" w:rsidRPr="00051C8D" w:rsidRDefault="00D45275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7.Показатели сбалансированности бюджета</w:t>
            </w:r>
          </w:p>
        </w:tc>
        <w:tc>
          <w:tcPr>
            <w:tcW w:w="567" w:type="dxa"/>
          </w:tcPr>
          <w:p w:rsidR="00FC22FB" w:rsidRDefault="00FC22FB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142" w:rsidRDefault="006527DF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305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61158" w:rsidRDefault="00661158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F54" w:rsidRDefault="00FC2F54" w:rsidP="006F284E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2FB" w:rsidRDefault="00FC22FB" w:rsidP="007305F6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1158" w:rsidRDefault="006527DF" w:rsidP="007305F6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305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C22FB" w:rsidRPr="00661158" w:rsidRDefault="00FC22FB" w:rsidP="007305F6">
            <w:pPr>
              <w:pStyle w:val="a3"/>
              <w:tabs>
                <w:tab w:val="left" w:pos="1134"/>
                <w:tab w:val="left" w:pos="1701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142" w:rsidRPr="00051C8D" w:rsidTr="009E44D5">
        <w:tc>
          <w:tcPr>
            <w:tcW w:w="9072" w:type="dxa"/>
          </w:tcPr>
          <w:p w:rsidR="005D0C0C" w:rsidRDefault="005D0C0C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1.Основные понятия, термины и определения</w:t>
            </w:r>
          </w:p>
          <w:p w:rsidR="000D316D" w:rsidRPr="00051C8D" w:rsidRDefault="000D316D" w:rsidP="00051C8D">
            <w:pPr>
              <w:pStyle w:val="a3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(от старонормандского bougette – кошель, сумка, кожаный мешок) – форма образования и расходования денежных средств, предназначенных для финансового обеспечения задач и функций государства и местного самоуправления.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государств в том числе добровольных пожертвований.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 программный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бюджет, сформированный на основе государственных (муниципальных) программ. Программный бюджет обеспечивает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Бюджетная классификация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 бюджетной отчетности, обеспечивающей сопоставимость показателей бюджетов бюджетной системы Российской Федерации.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Бюджетная система Российской Федерации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совокупность всех бюджетов в Российской Федерации: федерального, региональных, местных, государственных внебюджетных фондов.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ассигнования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предельные объемы денежных средств, предусмотренных в соответствующем финансовом году для исполнения бюджетных обязательств.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обязательства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расходные обязательства, подлежащие исполнению в соответствующем финансовом году.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кредит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Бюджетный процесс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регламентируемая законодательством Российской Федерации деятельность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Ведомственная структура расходов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классификации Российской Федерации.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распорядитель бюджетных средств (ГРБС)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– орган государственной власти (местного самоуправления), орган управления государственным внебюджетным фондом, или наиболее значимое учреждение науки, образования, культуры и здравоохранения, напрямую получающий (ее) средства из бюджета и наделенный правом распределять их между подведомственными распорядителями и получателями бюджетных средств.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(муниципальная) программа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Дефицит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превышение расходов бюджета над его доходами.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Дотации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Доходы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средства, привлекаемые в бюджет для покрытия дефицита (кредиты банков, кредиты от других уровней бюджетов, кредиты финансовых международных организаций, ценные бумаги, иные источники).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Консолидированный бюджет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учета межбюджетных трансфертов между этими бюджетами.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Межбюджетные трансферты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средства, предоставляемые одним бюджетом бюджетной системы Российской Федерации другому бюджету бюджетной системы Российской Федерации.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доходы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и местных налогов, а также пеней и штрафов по ним.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платежи за возмездные операции от прямого предоставления государством разных видов услуг, а также платежи в виде штрафов или иных санкций за нарушение законодательства.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Профицит бюджета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превышение доходов бюджета над его расходами.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Публично-правовое образование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Российская Федерация в целом, субъекты Российской Федерации (республики, края, области, города федерального подчинения, автономные области, автономные округа), муниципальные образования.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Сводная бюджетная роспись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документ, который составляется и ведется финансовым органом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Субвенции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целевой межбюджетный трансферт на обеспечение передаваемых полномочий. </w:t>
            </w:r>
          </w:p>
          <w:p w:rsidR="005D0C0C" w:rsidRPr="00051C8D" w:rsidRDefault="005D0C0C" w:rsidP="00051C8D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Субсидия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межбюджетный трансферт, предоставляемый в целях софинансирования расходных обязательств другого бюджета. </w:t>
            </w:r>
          </w:p>
          <w:p w:rsidR="00932FC7" w:rsidRPr="00051C8D" w:rsidRDefault="005D0C0C" w:rsidP="00404222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бюджетного процесса</w:t>
            </w:r>
            <w:r w:rsidRPr="00051C8D">
              <w:rPr>
                <w:rFonts w:ascii="Times New Roman" w:hAnsi="Times New Roman" w:cs="Times New Roman"/>
                <w:sz w:val="28"/>
                <w:szCs w:val="28"/>
              </w:rPr>
              <w:t xml:space="preserve"> – субъекты, осуществляющие деятельность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</w:t>
            </w:r>
          </w:p>
        </w:tc>
        <w:tc>
          <w:tcPr>
            <w:tcW w:w="567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5142" w:rsidRPr="00051C8D" w:rsidTr="009E44D5">
        <w:trPr>
          <w:trHeight w:val="296"/>
        </w:trPr>
        <w:tc>
          <w:tcPr>
            <w:tcW w:w="9072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85142" w:rsidRPr="00051C8D" w:rsidRDefault="00085142" w:rsidP="00051C8D">
            <w:pPr>
              <w:pStyle w:val="a3"/>
              <w:tabs>
                <w:tab w:val="left" w:pos="1134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16B7A" w:rsidRDefault="00266ECD" w:rsidP="00266ECD">
      <w:pPr>
        <w:tabs>
          <w:tab w:val="left" w:pos="340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16B7A" w:rsidRDefault="00E16B7A" w:rsidP="00266ECD">
      <w:pPr>
        <w:tabs>
          <w:tab w:val="left" w:pos="340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16B7A" w:rsidRDefault="00E16B7A" w:rsidP="00266ECD">
      <w:pPr>
        <w:tabs>
          <w:tab w:val="left" w:pos="340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6BD5" w:rsidRPr="00051C8D" w:rsidRDefault="00E16B7A" w:rsidP="00266ECD">
      <w:pPr>
        <w:tabs>
          <w:tab w:val="left" w:pos="3402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71386" w:rsidRPr="00051C8D">
        <w:rPr>
          <w:rFonts w:ascii="Times New Roman" w:hAnsi="Times New Roman" w:cs="Times New Roman"/>
          <w:b/>
          <w:sz w:val="28"/>
          <w:szCs w:val="28"/>
        </w:rPr>
        <w:t>2.</w:t>
      </w:r>
      <w:r w:rsidR="00DA040E" w:rsidRPr="00051C8D">
        <w:rPr>
          <w:rFonts w:ascii="Times New Roman" w:hAnsi="Times New Roman" w:cs="Times New Roman"/>
          <w:b/>
          <w:sz w:val="28"/>
          <w:szCs w:val="28"/>
        </w:rPr>
        <w:t>Как читать бюджет?</w:t>
      </w:r>
    </w:p>
    <w:p w:rsidR="004C5580" w:rsidRPr="00051C8D" w:rsidRDefault="004C5580" w:rsidP="00051C8D">
      <w:pPr>
        <w:pStyle w:val="a3"/>
        <w:spacing w:after="0" w:line="240" w:lineRule="auto"/>
        <w:ind w:left="121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 Унечск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(бюджет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) состоит из текста решения о бюджете, и приложений к решению.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 тексте решения о бюджете устанавливаются: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характеристики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: доходы, расходы, дефи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цит / профицит бюджета, а также верхний предел муниципального вну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тренне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го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долга муниципального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Унечск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4C5580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доходы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9578A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932FC7" w:rsidRPr="00051C8D" w:rsidRDefault="00932FC7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нормативы распределения доходов между бюджетом муниципального образования Унечское городское поселение</w:t>
      </w:r>
      <w:r w:rsidR="00266ECD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бюджетом муниципального района;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перечень </w:t>
      </w: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 xml:space="preserve">главных администраторов доходов 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, осуществляющих контроль за правильностью исчисления, полнотой и своевременностью уплаты, учет, взыскание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иные юридически значимые дей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ствия в отношения доходов бюджета) и </w:t>
      </w:r>
      <w:r w:rsidR="008E4DA5" w:rsidRPr="00051C8D">
        <w:rPr>
          <w:rStyle w:val="FontStyle91"/>
          <w:rFonts w:ascii="Times New Roman" w:hAnsi="Times New Roman" w:cs="Times New Roman"/>
          <w:sz w:val="28"/>
          <w:szCs w:val="28"/>
        </w:rPr>
        <w:t>главных администраторов источни</w:t>
      </w: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 xml:space="preserve">ков финансирования дефицита 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>(органов местного самоуправления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, имеющих право осуществлять операции с источниками фина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нсирования </w:t>
      </w:r>
      <w:r w:rsidR="00FB4394" w:rsidRPr="00051C8D">
        <w:rPr>
          <w:rStyle w:val="FontStyle90"/>
          <w:rFonts w:ascii="Times New Roman" w:hAnsi="Times New Roman" w:cs="Times New Roman"/>
          <w:sz w:val="28"/>
          <w:szCs w:val="28"/>
        </w:rPr>
        <w:t>дефицита) бюджета</w:t>
      </w:r>
      <w:r w:rsidR="004C558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ED2C7B" w:rsidRPr="00ED2C7B" w:rsidRDefault="00D7607F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ED2C7B">
        <w:rPr>
          <w:rStyle w:val="FontStyle90"/>
          <w:rFonts w:ascii="Times New Roman" w:hAnsi="Times New Roman" w:cs="Times New Roman"/>
          <w:sz w:val="28"/>
          <w:szCs w:val="28"/>
        </w:rPr>
        <w:t>ведомственная структура расходов бюджета</w:t>
      </w:r>
      <w:r w:rsidR="00882B6E" w:rsidRPr="00ED2C7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ED2C7B" w:rsidRPr="00ED2C7B" w:rsidRDefault="00ED2C7B" w:rsidP="00051C8D">
      <w:pPr>
        <w:pStyle w:val="Style23"/>
        <w:widowControl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D2C7B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бюджета;</w:t>
      </w:r>
    </w:p>
    <w:p w:rsidR="00DA040E" w:rsidRPr="00ED2C7B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ED2C7B">
        <w:rPr>
          <w:rStyle w:val="FontStyle90"/>
          <w:rFonts w:ascii="Times New Roman" w:hAnsi="Times New Roman" w:cs="Times New Roman"/>
          <w:sz w:val="28"/>
          <w:szCs w:val="28"/>
        </w:rPr>
        <w:t>распределение расходо</w:t>
      </w:r>
      <w:r w:rsidR="004C5580"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в бюджета </w:t>
      </w:r>
      <w:r w:rsidR="00D7607F" w:rsidRPr="00ED2C7B">
        <w:rPr>
          <w:rStyle w:val="FontStyle90"/>
          <w:rFonts w:ascii="Times New Roman" w:hAnsi="Times New Roman" w:cs="Times New Roman"/>
          <w:sz w:val="28"/>
          <w:szCs w:val="28"/>
        </w:rPr>
        <w:t>по</w:t>
      </w:r>
      <w:r w:rsidR="001538A5"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целевым статьям (</w:t>
      </w:r>
      <w:r w:rsidR="004C5580" w:rsidRPr="00ED2C7B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</w:t>
      </w:r>
      <w:r w:rsidR="00D7607F"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</w:t>
      </w:r>
      <w:r w:rsidR="00535466" w:rsidRPr="00ED2C7B">
        <w:rPr>
          <w:rStyle w:val="FontStyle90"/>
          <w:rFonts w:ascii="Times New Roman" w:hAnsi="Times New Roman" w:cs="Times New Roman"/>
          <w:sz w:val="28"/>
          <w:szCs w:val="28"/>
        </w:rPr>
        <w:t>), группам</w:t>
      </w:r>
      <w:r w:rsidR="001538A5" w:rsidRP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и подгруппам видов расходов</w:t>
      </w:r>
      <w:r w:rsidR="00FF55DC" w:rsidRPr="00ED2C7B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8D03FA" w:rsidRPr="00051C8D" w:rsidRDefault="008D03FA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объем бюджетных ассигнований дорожного фонда </w:t>
      </w:r>
      <w:r w:rsidR="009F58D1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образования Унечское городское поселение</w:t>
      </w:r>
      <w:r w:rsidR="00FF55DC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бюджетов;</w:t>
      </w:r>
    </w:p>
    <w:p w:rsidR="00BE071F" w:rsidRPr="00051C8D" w:rsidRDefault="00BE071F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объем межбюджетных трансфертов, предоставляемых другим бюджетам; 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размер резервного фонд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а администрации </w:t>
      </w:r>
      <w:r w:rsidR="003420EF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образования Унечское городское поселение</w:t>
      </w:r>
      <w:r w:rsid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отдельные вопросы предоставления су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бсидий юридическим лицам (за ис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>ючением субсидий муниципальным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учреждения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м), индивидуальным пред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принимателям, физическим лицам</w:t>
      </w:r>
      <w:r w:rsidR="008D03FA" w:rsidRPr="00051C8D">
        <w:rPr>
          <w:rStyle w:val="FontStyle90"/>
          <w:rFonts w:ascii="Times New Roman" w:hAnsi="Times New Roman" w:cs="Times New Roman"/>
          <w:sz w:val="28"/>
          <w:szCs w:val="28"/>
        </w:rPr>
        <w:t>-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производителям </w:t>
      </w:r>
      <w:r w:rsidR="00F0147D" w:rsidRPr="00051C8D">
        <w:rPr>
          <w:rStyle w:val="FontStyle90"/>
          <w:rFonts w:ascii="Times New Roman" w:hAnsi="Times New Roman" w:cs="Times New Roman"/>
          <w:sz w:val="28"/>
          <w:szCs w:val="28"/>
        </w:rPr>
        <w:t>товаров, работ, услуг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>собенности исполнения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4039FC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объем и структура источников фи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нансирования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дефицита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Унечского городского поселения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верхний предел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муниципального внутреннего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долга муниципального образования Унечск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ое городское поселение</w:t>
      </w:r>
      <w:r w:rsidR="00ED2C7B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Унечского муниципального районеа Брянской области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 </w:t>
      </w:r>
      <w:r w:rsidRPr="00051C8D">
        <w:rPr>
          <w:rStyle w:val="FontStyle91"/>
          <w:rFonts w:ascii="Times New Roman" w:hAnsi="Times New Roman" w:cs="Times New Roman"/>
          <w:b w:val="0"/>
          <w:sz w:val="28"/>
          <w:szCs w:val="28"/>
        </w:rPr>
        <w:t>муниципальным</w:t>
      </w:r>
      <w:r w:rsidR="00DA040E" w:rsidRPr="00051C8D">
        <w:rPr>
          <w:rStyle w:val="FontStyle91"/>
          <w:rFonts w:ascii="Times New Roman" w:hAnsi="Times New Roman" w:cs="Times New Roman"/>
          <w:b w:val="0"/>
          <w:sz w:val="28"/>
          <w:szCs w:val="28"/>
        </w:rPr>
        <w:t xml:space="preserve"> гарантиям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(обязательства Унечского </w:t>
      </w:r>
      <w:r w:rsidR="00BB54C9" w:rsidRPr="00051C8D">
        <w:rPr>
          <w:rStyle w:val="FontStyle90"/>
          <w:rFonts w:ascii="Times New Roman" w:hAnsi="Times New Roman" w:cs="Times New Roman"/>
          <w:sz w:val="28"/>
          <w:szCs w:val="28"/>
        </w:rPr>
        <w:t>городского поселения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при наступ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softHyphen/>
        <w:t>менному требованию определ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енную денежную сумму)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345B31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формат и сроки представления отче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тности об исполнении 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 городского поселения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Pr="00051C8D" w:rsidRDefault="00345B31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вступление в силу решения о бюджете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051C8D" w:rsidRDefault="0036756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Основными приложениями к решению о бюджете Унечск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932FC7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 20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932FC7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865AC3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0F7997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DE3FC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8E4D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явля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ются:</w:t>
      </w:r>
    </w:p>
    <w:p w:rsidR="00DA040E" w:rsidRPr="00051C8D" w:rsidRDefault="008E4DA5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доход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>ы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>поселени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20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74438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год </w:t>
      </w:r>
      <w:r w:rsidR="0074438A">
        <w:rPr>
          <w:rStyle w:val="FontStyle90"/>
          <w:rFonts w:ascii="Times New Roman" w:hAnsi="Times New Roman" w:cs="Times New Roman"/>
          <w:sz w:val="28"/>
          <w:szCs w:val="28"/>
        </w:rPr>
        <w:t>и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>на плановый период 20</w:t>
      </w:r>
      <w:r w:rsidR="00865AC3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4E2D64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>приложение 1)</w:t>
      </w:r>
      <w:r w:rsidR="00DA040E"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DA040E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рас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пределение расходов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B54ED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между органами местн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>ого самоуправления</w:t>
      </w:r>
      <w:r w:rsidR="00345B31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(ведомственная </w:t>
      </w:r>
      <w:r w:rsidR="000075AB" w:rsidRPr="00051C8D">
        <w:rPr>
          <w:rStyle w:val="FontStyle90"/>
          <w:rFonts w:ascii="Times New Roman" w:hAnsi="Times New Roman" w:cs="Times New Roman"/>
          <w:sz w:val="28"/>
          <w:szCs w:val="28"/>
        </w:rPr>
        <w:t>структура)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 20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1538A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>на плановый период 20</w:t>
      </w:r>
      <w:r w:rsidR="00865AC3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6C1D76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0075AB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приложение </w:t>
      </w:r>
      <w:r w:rsidR="00BB426C">
        <w:rPr>
          <w:rStyle w:val="FontStyle90"/>
          <w:rFonts w:ascii="Times New Roman" w:hAnsi="Times New Roman" w:cs="Times New Roman"/>
          <w:sz w:val="28"/>
          <w:szCs w:val="28"/>
        </w:rPr>
        <w:t>6</w:t>
      </w:r>
      <w:r w:rsidR="001C1307" w:rsidRPr="00051C8D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;</w:t>
      </w:r>
    </w:p>
    <w:p w:rsidR="00865AC3" w:rsidRPr="00051C8D" w:rsidRDefault="0074438A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>
        <w:rPr>
          <w:rStyle w:val="FontStyle90"/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Унечско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на 20</w:t>
      </w:r>
      <w:r w:rsidR="008107BD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1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и 202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2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867633">
        <w:rPr>
          <w:rStyle w:val="FontStyle90"/>
          <w:rFonts w:ascii="Times New Roman" w:hAnsi="Times New Roman" w:cs="Times New Roman"/>
          <w:sz w:val="28"/>
          <w:szCs w:val="28"/>
        </w:rPr>
        <w:t>(приложение</w:t>
      </w:r>
      <w:r>
        <w:rPr>
          <w:rStyle w:val="FontStyle90"/>
          <w:rFonts w:ascii="Times New Roman" w:hAnsi="Times New Roman" w:cs="Times New Roman"/>
          <w:sz w:val="28"/>
          <w:szCs w:val="28"/>
        </w:rPr>
        <w:t xml:space="preserve"> №7); 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р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аспределение расходов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 xml:space="preserve">го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поселени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>по целевым статьям (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муниципальным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программам и </w:t>
      </w:r>
      <w:r w:rsidR="00E9527C" w:rsidRPr="00051C8D">
        <w:rPr>
          <w:rStyle w:val="FontStyle90"/>
          <w:rFonts w:ascii="Times New Roman" w:hAnsi="Times New Roman" w:cs="Times New Roman"/>
          <w:sz w:val="28"/>
          <w:szCs w:val="28"/>
        </w:rPr>
        <w:t>непрограммным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направлением деятельности</w:t>
      </w:r>
      <w:r w:rsidR="007C1BB9" w:rsidRPr="00051C8D">
        <w:rPr>
          <w:rStyle w:val="FontStyle90"/>
          <w:rFonts w:ascii="Times New Roman" w:hAnsi="Times New Roman" w:cs="Times New Roman"/>
          <w:sz w:val="28"/>
          <w:szCs w:val="28"/>
        </w:rPr>
        <w:t>), группам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подгруппам видов расходов на 20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EE50E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год 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>на плановый период 20</w:t>
      </w:r>
      <w:r w:rsidR="0074438A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E24C92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 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="00A34540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приложение </w:t>
      </w:r>
      <w:r w:rsidR="0074438A">
        <w:rPr>
          <w:rStyle w:val="FontStyle90"/>
          <w:rFonts w:ascii="Times New Roman" w:hAnsi="Times New Roman" w:cs="Times New Roman"/>
          <w:sz w:val="28"/>
          <w:szCs w:val="28"/>
        </w:rPr>
        <w:t>8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)</w:t>
      </w:r>
      <w:r w:rsidR="00E24C92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DA040E" w:rsidRPr="00051C8D" w:rsidRDefault="00DA040E" w:rsidP="00051C8D">
      <w:pPr>
        <w:pStyle w:val="Style32"/>
        <w:widowControl/>
        <w:spacing w:line="276" w:lineRule="auto"/>
        <w:ind w:firstLine="709"/>
        <w:jc w:val="both"/>
        <w:rPr>
          <w:rStyle w:val="FontStyle91"/>
          <w:rFonts w:ascii="Times New Roman" w:hAnsi="Times New Roman" w:cs="Times New Roman"/>
          <w:sz w:val="28"/>
          <w:szCs w:val="28"/>
        </w:rPr>
      </w:pPr>
      <w:r w:rsidRPr="00051C8D">
        <w:rPr>
          <w:rStyle w:val="FontStyle91"/>
          <w:rFonts w:ascii="Times New Roman" w:hAnsi="Times New Roman" w:cs="Times New Roman"/>
          <w:sz w:val="28"/>
          <w:szCs w:val="28"/>
        </w:rPr>
        <w:t>Бюджетная классификация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Представлен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ие доходов и р</w:t>
      </w:r>
      <w:r w:rsidR="00D23D35" w:rsidRPr="00051C8D">
        <w:rPr>
          <w:rStyle w:val="FontStyle90"/>
          <w:rFonts w:ascii="Times New Roman" w:hAnsi="Times New Roman" w:cs="Times New Roman"/>
          <w:sz w:val="28"/>
          <w:szCs w:val="28"/>
        </w:rPr>
        <w:t>асходов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бюджета 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я</w:t>
      </w:r>
      <w:r w:rsidR="0036756E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осуществляется в соответствии с бюджетной классификацией.</w:t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дефицита бюд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жета.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Бюджетная классификация включает: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доходов бюджета;</w:t>
      </w:r>
    </w:p>
    <w:p w:rsidR="0017510F" w:rsidRPr="00051C8D" w:rsidRDefault="0017510F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расходов бюджета;</w:t>
      </w:r>
    </w:p>
    <w:p w:rsidR="00DA040E" w:rsidRPr="00051C8D" w:rsidRDefault="00DA040E" w:rsidP="00051C8D">
      <w:pPr>
        <w:pStyle w:val="Style12"/>
        <w:widowControl/>
        <w:spacing w:line="276" w:lineRule="auto"/>
        <w:ind w:firstLine="709"/>
        <w:jc w:val="both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классификацию источников финансирования дефицита бюджета</w:t>
      </w:r>
      <w:r w:rsidR="0057309A" w:rsidRPr="00051C8D">
        <w:rPr>
          <w:rStyle w:val="FontStyle90"/>
          <w:rFonts w:ascii="Times New Roman" w:hAnsi="Times New Roman" w:cs="Times New Roman"/>
          <w:sz w:val="28"/>
          <w:szCs w:val="28"/>
        </w:rPr>
        <w:t>.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ab/>
      </w:r>
    </w:p>
    <w:p w:rsidR="00DA040E" w:rsidRPr="00051C8D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На территории Российской Федерации применяется единая структура бюджетной классификации. Большинство кодов бюджетной классификации также едины для всех без исключения бюджетов. Это позволяет осуществлять детальное сравнение бюджетов различных территорий.</w:t>
      </w:r>
    </w:p>
    <w:p w:rsidR="00330CB1" w:rsidRDefault="00DA040E" w:rsidP="00051C8D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В таблице, приведенной ниже, - пример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классификации 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доходов бюджета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>Унечск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D02CD"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1053FB" w:rsidRPr="00051C8D">
        <w:rPr>
          <w:rStyle w:val="FontStyle90"/>
          <w:rFonts w:ascii="Times New Roman" w:hAnsi="Times New Roman" w:cs="Times New Roman"/>
          <w:sz w:val="28"/>
          <w:szCs w:val="28"/>
        </w:rPr>
        <w:t>поселени</w:t>
      </w:r>
      <w:r w:rsidR="001053FB">
        <w:rPr>
          <w:rStyle w:val="FontStyle90"/>
          <w:rFonts w:ascii="Times New Roman" w:hAnsi="Times New Roman" w:cs="Times New Roman"/>
          <w:sz w:val="28"/>
          <w:szCs w:val="28"/>
        </w:rPr>
        <w:t xml:space="preserve">я </w:t>
      </w:r>
      <w:r w:rsidR="001053FB" w:rsidRPr="00051C8D">
        <w:rPr>
          <w:rStyle w:val="FontStyle90"/>
          <w:rFonts w:ascii="Times New Roman" w:hAnsi="Times New Roman" w:cs="Times New Roman"/>
          <w:sz w:val="28"/>
          <w:szCs w:val="28"/>
        </w:rPr>
        <w:t>(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>в</w:t>
      </w:r>
      <w:r w:rsidR="0017510F" w:rsidRPr="00051C8D">
        <w:rPr>
          <w:rStyle w:val="FontStyle90"/>
          <w:rFonts w:ascii="Times New Roman" w:hAnsi="Times New Roman" w:cs="Times New Roman"/>
          <w:sz w:val="28"/>
          <w:szCs w:val="28"/>
        </w:rPr>
        <w:t>ыдержка из приложения 1 к решению</w:t>
      </w:r>
      <w:r w:rsidRPr="00051C8D">
        <w:rPr>
          <w:rStyle w:val="FontStyle90"/>
          <w:rFonts w:ascii="Times New Roman" w:hAnsi="Times New Roman" w:cs="Times New Roman"/>
          <w:sz w:val="28"/>
          <w:szCs w:val="28"/>
        </w:rPr>
        <w:t xml:space="preserve"> о бюджете).</w:t>
      </w:r>
    </w:p>
    <w:tbl>
      <w:tblPr>
        <w:tblW w:w="9715" w:type="dxa"/>
        <w:tblInd w:w="113" w:type="dxa"/>
        <w:tblLook w:val="04A0" w:firstRow="1" w:lastRow="0" w:firstColumn="1" w:lastColumn="0" w:noHBand="0" w:noVBand="1"/>
      </w:tblPr>
      <w:tblGrid>
        <w:gridCol w:w="2405"/>
        <w:gridCol w:w="3119"/>
        <w:gridCol w:w="1400"/>
        <w:gridCol w:w="1420"/>
        <w:gridCol w:w="1371"/>
      </w:tblGrid>
      <w:tr w:rsidR="00330CB1" w:rsidRPr="00DF46BE" w:rsidTr="001260E1">
        <w:trPr>
          <w:trHeight w:val="103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2021 год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2022 год</w:t>
            </w:r>
          </w:p>
        </w:tc>
      </w:tr>
      <w:tr w:rsidR="00330CB1" w:rsidRPr="00DF46BE" w:rsidTr="001260E1">
        <w:trPr>
          <w:trHeight w:val="40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330CB1" w:rsidRPr="00DF46BE" w:rsidTr="001260E1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1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78195000,00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80963000,00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83979000,00</w:t>
            </w:r>
          </w:p>
        </w:tc>
      </w:tr>
      <w:tr w:rsidR="00330CB1" w:rsidRPr="00DF46BE" w:rsidTr="001260E1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1 01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НАЛОГИ НА ПРИБЫЛЬ, ДОХОДЫ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27003000,00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29055000,00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31263000,00</w:t>
            </w:r>
          </w:p>
        </w:tc>
      </w:tr>
      <w:tr w:rsidR="00330CB1" w:rsidRPr="00DF46BE" w:rsidTr="001260E1">
        <w:trPr>
          <w:trHeight w:val="23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1 01 02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000 01 0000 110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27003000,00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29055000,00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31263000,00</w:t>
            </w:r>
          </w:p>
        </w:tc>
      </w:tr>
      <w:tr w:rsidR="00330CB1" w:rsidRPr="00DF46BE" w:rsidTr="00E16B7A">
        <w:trPr>
          <w:trHeight w:val="68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1 01 02010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26603000,00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28655000,00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30863000,00</w:t>
            </w:r>
          </w:p>
        </w:tc>
      </w:tr>
      <w:tr w:rsidR="00330CB1" w:rsidRPr="00DF46BE" w:rsidTr="001260E1">
        <w:trPr>
          <w:trHeight w:val="199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1 01 02020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250000,00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250000,00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250000,00</w:t>
            </w:r>
          </w:p>
        </w:tc>
      </w:tr>
      <w:tr w:rsidR="00330CB1" w:rsidRPr="00DF46BE" w:rsidTr="001260E1">
        <w:trPr>
          <w:trHeight w:val="57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CB1" w:rsidRPr="00DF46BE" w:rsidTr="001260E1">
        <w:trPr>
          <w:trHeight w:val="91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1 03</w:t>
            </w: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5111000,00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5377000,00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5708000,00</w:t>
            </w:r>
          </w:p>
        </w:tc>
      </w:tr>
      <w:tr w:rsidR="00133829" w:rsidRPr="00DF46BE" w:rsidTr="001260E1">
        <w:trPr>
          <w:trHeight w:val="672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  <w:t>1 03 02000</w:t>
            </w: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5111000,00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5377000,00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5708000,00</w:t>
            </w:r>
          </w:p>
        </w:tc>
      </w:tr>
      <w:tr w:rsidR="00330CB1" w:rsidRPr="00DF46BE" w:rsidTr="00DE7E85">
        <w:trPr>
          <w:trHeight w:val="93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  <w:t>1 03 02230</w:t>
            </w: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2342000,00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2479000,00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133829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2627000,00</w:t>
            </w:r>
          </w:p>
        </w:tc>
      </w:tr>
      <w:tr w:rsidR="00133829" w:rsidRPr="00DF46BE" w:rsidTr="00E16B7A">
        <w:trPr>
          <w:trHeight w:val="831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  <w:t>1 03 02231</w:t>
            </w: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2342000,00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2479000,00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33829" w:rsidRPr="00DF46BE" w:rsidRDefault="00133829" w:rsidP="00133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2627000,00</w:t>
            </w:r>
          </w:p>
        </w:tc>
      </w:tr>
      <w:tr w:rsidR="00330CB1" w:rsidRPr="00DF46BE" w:rsidTr="00DE7E85">
        <w:trPr>
          <w:trHeight w:val="343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5D096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0CB1" w:rsidRPr="00DF46BE" w:rsidTr="001260E1">
        <w:trPr>
          <w:trHeight w:val="38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1 05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22000,00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23000,00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24000,00</w:t>
            </w:r>
          </w:p>
        </w:tc>
      </w:tr>
      <w:tr w:rsidR="00330CB1" w:rsidRPr="00DF46BE" w:rsidTr="001260E1">
        <w:trPr>
          <w:trHeight w:val="456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5D096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CB1" w:rsidRPr="00DF46BE" w:rsidTr="001260E1">
        <w:trPr>
          <w:trHeight w:val="28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1 06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НАЛОГИ НА ИМУЩЕСТВО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43571000,00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44054000,00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44540000,00</w:t>
            </w:r>
          </w:p>
        </w:tc>
      </w:tr>
      <w:tr w:rsidR="00330CB1" w:rsidRPr="00DF46BE" w:rsidTr="001260E1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1 06 01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15050000,00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15248000,00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15446000,00</w:t>
            </w:r>
          </w:p>
        </w:tc>
      </w:tr>
      <w:tr w:rsidR="00330CB1" w:rsidRPr="00DF46BE" w:rsidTr="001260E1">
        <w:trPr>
          <w:trHeight w:val="55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5D096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CB1" w:rsidRPr="00DF46BE" w:rsidTr="001260E1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lang w:eastAsia="ru-RU"/>
              </w:rPr>
              <w:t>1 06 06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28521000,00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28806000,00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29094000,00</w:t>
            </w:r>
          </w:p>
        </w:tc>
      </w:tr>
      <w:tr w:rsidR="00330CB1" w:rsidRPr="00DF46BE" w:rsidTr="001260E1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9A3E5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CB1" w:rsidRPr="00DF46BE" w:rsidTr="001260E1">
        <w:trPr>
          <w:trHeight w:val="26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2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00 00000 00 0000 000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A7456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51847204,86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32731071,42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37004878,21</w:t>
            </w:r>
          </w:p>
        </w:tc>
      </w:tr>
      <w:tr w:rsidR="00330CB1" w:rsidRPr="00DF46BE" w:rsidTr="001260E1">
        <w:trPr>
          <w:trHeight w:val="52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2 02</w:t>
            </w: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A7456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51847204,86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32731071,42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37004878,21</w:t>
            </w:r>
          </w:p>
        </w:tc>
      </w:tr>
      <w:tr w:rsidR="00330CB1" w:rsidRPr="00DF46BE" w:rsidTr="001260E1">
        <w:trPr>
          <w:trHeight w:val="52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2 02 20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A7456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51847004,86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32730871,42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37004678,21</w:t>
            </w:r>
          </w:p>
        </w:tc>
      </w:tr>
      <w:tr w:rsidR="00330CB1" w:rsidRPr="00DF46BE" w:rsidTr="00DE7E85">
        <w:trPr>
          <w:trHeight w:val="79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2 02 20216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32229955,00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21480228,00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25180429,00</w:t>
            </w:r>
          </w:p>
        </w:tc>
      </w:tr>
      <w:tr w:rsidR="00330CB1" w:rsidRPr="00DF46BE" w:rsidTr="00DE7E85">
        <w:trPr>
          <w:trHeight w:val="43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9A3E5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0CB1" w:rsidRPr="00DF46BE" w:rsidTr="001260E1">
        <w:trPr>
          <w:trHeight w:val="52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2 02 25243</w:t>
            </w: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A7456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8205152,00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30CB1" w:rsidRPr="00DF46BE" w:rsidTr="001260E1">
        <w:trPr>
          <w:trHeight w:val="52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9A3E50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0CB1" w:rsidRPr="00DF46BE" w:rsidRDefault="00330CB1" w:rsidP="00330C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30CB1" w:rsidRPr="00DF46BE" w:rsidRDefault="00330CB1" w:rsidP="00330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C2C48" w:rsidRDefault="004C2C48" w:rsidP="00051C8D">
      <w:pPr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Таким образом, бюджетная классификация образует «лестницу» - группировочные коды верхнего уровня «раскладываются» на коды нижнего уровня, которые в свою очередь могут являться группировочными кодами и включать коды более нижнего уровня.</w:t>
      </w:r>
    </w:p>
    <w:p w:rsidR="00661F27" w:rsidRPr="00661F27" w:rsidRDefault="00B83ABF" w:rsidP="00661F2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661F27" w:rsidRPr="00661F27">
        <w:rPr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доходов</w:t>
      </w:r>
    </w:p>
    <w:p w:rsidR="008021BC" w:rsidRDefault="008021BC" w:rsidP="008021BC">
      <w:pPr>
        <w:spacing w:line="240" w:lineRule="auto"/>
        <w:ind w:firstLine="426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3F7FAB2" wp14:editId="0B5977AD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BC" w:rsidRDefault="00455B6F" w:rsidP="00594F10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Так, в классификации доходов бюджета существуют две основных группы доходов 1 00 00000 00 0000 000 (налоговые и неналоговые доходы), называемый обычно «единица» и 2 00 00000 00 0000 000 (безвозмездные поступления), или «двойка»</w:t>
      </w:r>
      <w:r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p w:rsidR="00455B6F" w:rsidRDefault="00455B6F" w:rsidP="00594F10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455B6F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Default="00661F27" w:rsidP="008021BC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E21D75" w:rsidRDefault="00E21D75" w:rsidP="00E21D75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  <w:r w:rsidRPr="00661F27"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  <w:t>Структура классификации расходов</w:t>
      </w:r>
    </w:p>
    <w:p w:rsidR="00AB521B" w:rsidRPr="00661F27" w:rsidRDefault="00AB521B" w:rsidP="00E21D75">
      <w:pPr>
        <w:spacing w:line="240" w:lineRule="auto"/>
        <w:ind w:right="424"/>
        <w:jc w:val="center"/>
        <w:rPr>
          <w:rStyle w:val="FontStyle88"/>
          <w:rFonts w:ascii="Times New Roman" w:hAnsi="Times New Roman" w:cs="Times New Roman"/>
          <w:b/>
          <w:sz w:val="36"/>
          <w:szCs w:val="36"/>
          <w:u w:val="single"/>
        </w:rPr>
      </w:pP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DD6F1E" wp14:editId="25FC7E08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8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F54" w:rsidRPr="008021BC" w:rsidRDefault="00802F54" w:rsidP="00E21D75">
                            <w:pPr>
                              <w:jc w:val="center"/>
                              <w:rPr>
                                <w:color w:val="DBE5F1" w:themeColor="accent1" w:themeTint="33"/>
                              </w:rPr>
                            </w:pPr>
                            <w:r w:rsidRPr="00661F27">
                              <w:rPr>
                                <w:rFonts w:ascii="Times New Roman" w:hAnsi="Times New Roman" w:cs="Times New Roman"/>
                              </w:rPr>
                              <w:t>муниципальная</w:t>
                            </w:r>
                            <w:r>
                              <w:t xml:space="preserve">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D6F1E" id="Прямоугольник 11" o:spid="_x0000_s1026" style="position:absolute;margin-left:76.95pt;margin-top:1.7pt;width:286.8pt;height:2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E49AAQAAJU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Y6xOPQAEAACV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802F54" w:rsidRPr="008021BC" w:rsidRDefault="00802F54" w:rsidP="00E21D75">
                      <w:pPr>
                        <w:jc w:val="center"/>
                        <w:rPr>
                          <w:color w:val="DBE5F1" w:themeColor="accent1" w:themeTint="33"/>
                        </w:rPr>
                      </w:pPr>
                      <w:r w:rsidRPr="00661F27">
                        <w:rPr>
                          <w:rFonts w:ascii="Times New Roman" w:hAnsi="Times New Roman" w:cs="Times New Roman"/>
                        </w:rPr>
                        <w:t>муниципальная</w:t>
                      </w:r>
                      <w:r>
                        <w:t xml:space="preserve">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Pr="008021BC" w:rsidRDefault="00E21D75" w:rsidP="00E21D75">
      <w:pPr>
        <w:spacing w:line="240" w:lineRule="auto"/>
        <w:rPr>
          <w:noProof/>
          <w:lang w:eastAsia="ru-RU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7BD238" wp14:editId="433C9BF7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9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F54" w:rsidRDefault="00802F54" w:rsidP="00E21D75">
                            <w:pPr>
                              <w:jc w:val="center"/>
                            </w:pPr>
                            <w: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D238" id="Прямоугольник 12" o:spid="_x0000_s1027" style="position:absolute;margin-left:102.15pt;margin-top:4.4pt;width:240pt;height:2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802F54" w:rsidRDefault="00802F54" w:rsidP="00E21D75">
                      <w:pPr>
                        <w:jc w:val="center"/>
                      </w:pPr>
                      <w: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38229C" wp14:editId="0F945FEA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0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F54" w:rsidRDefault="00802F54" w:rsidP="00E21D75">
                            <w:pPr>
                              <w:jc w:val="center"/>
                            </w:pPr>
                            <w:r>
                              <w:t>основное мероприятие</w:t>
                            </w:r>
                          </w:p>
                          <w:p w:rsidR="00802F54" w:rsidRDefault="00802F54" w:rsidP="00E21D75">
                            <w:pPr>
                              <w:jc w:val="center"/>
                            </w:pPr>
                          </w:p>
                          <w:p w:rsidR="00802F54" w:rsidRDefault="00802F54" w:rsidP="00E21D75">
                            <w:pPr>
                              <w:jc w:val="center"/>
                            </w:pPr>
                            <w:r>
                              <w:t>сновное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38229C" id="Прямоугольник 13" o:spid="_x0000_s1028" style="position:absolute;margin-left:120.15pt;margin-top:8.9pt;width:205.2pt;height:22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802F54" w:rsidRDefault="00802F54" w:rsidP="00E21D75">
                      <w:pPr>
                        <w:jc w:val="center"/>
                      </w:pPr>
                      <w:r>
                        <w:t>основное мероприятие</w:t>
                      </w:r>
                    </w:p>
                    <w:p w:rsidR="00802F54" w:rsidRDefault="00802F54" w:rsidP="00E21D75">
                      <w:pPr>
                        <w:jc w:val="center"/>
                      </w:pPr>
                    </w:p>
                    <w:p w:rsidR="00802F54" w:rsidRDefault="00802F54" w:rsidP="00E21D75">
                      <w:pPr>
                        <w:jc w:val="center"/>
                      </w:pPr>
                      <w:r>
                        <w:t>сновное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30520C" wp14:editId="3AC87F7C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8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F54" w:rsidRPr="00B81D27" w:rsidRDefault="00802F54" w:rsidP="00E21D7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г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30520C" id="Прямоугольник 15" o:spid="_x0000_s1029" style="position:absolute;margin-left:136.95pt;margin-top:6.5pt;width:173.25pt;height:25.2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802F54" w:rsidRPr="00B81D27" w:rsidRDefault="00802F54" w:rsidP="00E21D7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</w:t>
                      </w:r>
                      <w:r w:rsidRPr="00B81D27">
                        <w:rPr>
                          <w:sz w:val="20"/>
                          <w:szCs w:val="20"/>
                        </w:rPr>
                        <w:t>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CF8BD1" wp14:editId="0D33AD9E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9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F54" w:rsidRPr="00B81D27" w:rsidRDefault="00802F54" w:rsidP="00E21D75">
                            <w:pPr>
                              <w:ind w:hanging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н</w:t>
                            </w:r>
                            <w:r w:rsidRPr="00B81D27">
                              <w:rPr>
                                <w:sz w:val="16"/>
                                <w:szCs w:val="16"/>
                              </w:rPr>
                              <w:t xml:space="preserve">аправление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расходов</w:t>
                            </w:r>
                          </w:p>
                          <w:p w:rsidR="00802F54" w:rsidRDefault="00802F54" w:rsidP="00E21D75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F8BD1" id="Прямоугольник 16" o:spid="_x0000_s1030" style="position:absolute;margin-left:157.95pt;margin-top:5.15pt;width:133.5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802F54" w:rsidRPr="00B81D27" w:rsidRDefault="00802F54" w:rsidP="00E21D75">
                      <w:pPr>
                        <w:ind w:hanging="142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</w:t>
                      </w:r>
                      <w:r w:rsidRPr="00B81D27">
                        <w:rPr>
                          <w:sz w:val="16"/>
                          <w:szCs w:val="16"/>
                        </w:rPr>
                        <w:t xml:space="preserve">аправление </w:t>
                      </w:r>
                      <w:r>
                        <w:rPr>
                          <w:sz w:val="16"/>
                          <w:szCs w:val="16"/>
                        </w:rPr>
                        <w:t>расходов</w:t>
                      </w:r>
                    </w:p>
                    <w:p w:rsidR="00802F54" w:rsidRDefault="00802F54" w:rsidP="00E21D75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 w:rsidRPr="0080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982DF7" wp14:editId="73280C9B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2F54" w:rsidRPr="0029511F" w:rsidRDefault="00802F54" w:rsidP="00E21D75">
                            <w:pPr>
                              <w:ind w:left="-142" w:right="-136"/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Pr="00B81D27">
                              <w:rPr>
                                <w:sz w:val="20"/>
                                <w:szCs w:val="20"/>
                              </w:rPr>
                              <w:t>ид</w:t>
                            </w:r>
                            <w:r>
                              <w:t xml:space="preserve">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82DF7" id="Прямоугольник 21" o:spid="_x0000_s1031" style="position:absolute;margin-left:174.45pt;margin-top:6.05pt;width:95.25pt;height:22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802F54" w:rsidRPr="0029511F" w:rsidRDefault="00802F54" w:rsidP="00E21D75">
                      <w:pPr>
                        <w:ind w:left="-142" w:right="-136"/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Pr="00B81D27">
                        <w:rPr>
                          <w:sz w:val="20"/>
                          <w:szCs w:val="20"/>
                        </w:rPr>
                        <w:t>ид</w:t>
                      </w:r>
                      <w:r>
                        <w:t xml:space="preserve">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E21D75" w:rsidRDefault="00E21D75" w:rsidP="00E21D7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D07BB" w:rsidRDefault="0007236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Например</w:t>
      </w:r>
      <w:r w:rsidR="004D07BB">
        <w:rPr>
          <w:rStyle w:val="FontStyle88"/>
          <w:rFonts w:ascii="Times New Roman" w:hAnsi="Times New Roman" w:cs="Times New Roman"/>
          <w:sz w:val="28"/>
          <w:szCs w:val="28"/>
        </w:rPr>
        <w:t>:</w:t>
      </w:r>
    </w:p>
    <w:tbl>
      <w:tblPr>
        <w:tblW w:w="987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571"/>
        <w:gridCol w:w="705"/>
        <w:gridCol w:w="571"/>
        <w:gridCol w:w="762"/>
        <w:gridCol w:w="498"/>
        <w:gridCol w:w="486"/>
        <w:gridCol w:w="1481"/>
        <w:gridCol w:w="1371"/>
        <w:gridCol w:w="1593"/>
      </w:tblGrid>
      <w:tr w:rsidR="005A48C6" w:rsidRPr="005A48C6" w:rsidTr="00DE7E85">
        <w:trPr>
          <w:trHeight w:val="52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МП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ППМП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ОМ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НР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</w:tr>
      <w:tr w:rsidR="005A48C6" w:rsidRPr="005A48C6" w:rsidTr="00DE7E85">
        <w:trPr>
          <w:trHeight w:val="264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A48C6" w:rsidRPr="005A48C6" w:rsidTr="00DE7E85">
        <w:trPr>
          <w:trHeight w:val="132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реализации полномочий исполнительно-распорядительного органа муниципального образования Унечское городское поселение Унечского муниципального района Брянской области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FA462C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117533037,00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133829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98275068,00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133829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102494257,00</w:t>
            </w:r>
          </w:p>
        </w:tc>
      </w:tr>
    </w:tbl>
    <w:p w:rsidR="0007236F" w:rsidRDefault="0007236F" w:rsidP="00176895">
      <w:pPr>
        <w:spacing w:line="240" w:lineRule="auto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F339FD" w:rsidRDefault="00613AA5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</w:t>
      </w:r>
      <w:r w:rsidR="00C20183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(МП). Муниципальной программе </w:t>
      </w:r>
      <w:r w:rsidR="00897C72" w:rsidRPr="00594F10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D547A3" w:rsidRPr="00594F10">
        <w:rPr>
          <w:rFonts w:ascii="Times New Roman" w:hAnsi="Times New Roman" w:cs="Times New Roman"/>
          <w:bCs/>
          <w:sz w:val="28"/>
          <w:szCs w:val="28"/>
        </w:rPr>
        <w:t>Обеспечение реализации полномочий исполнительно-распорядительного органа муниципального образования "Унечское городское поселение"</w:t>
      </w:r>
      <w:r w:rsidR="00743A4D" w:rsidRPr="00594F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присвоен код</w:t>
      </w:r>
      <w:r w:rsidR="00897C72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="006B0B77" w:rsidRPr="00594F10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="00D547A3" w:rsidRPr="00594F10">
        <w:rPr>
          <w:rStyle w:val="FontStyle88"/>
          <w:rFonts w:ascii="Times New Roman" w:hAnsi="Times New Roman" w:cs="Times New Roman"/>
          <w:sz w:val="28"/>
          <w:szCs w:val="28"/>
        </w:rPr>
        <w:t>4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 w:rsidR="00C20183" w:rsidRPr="00594F10">
        <w:rPr>
          <w:rStyle w:val="FontStyle88"/>
          <w:rFonts w:ascii="Times New Roman" w:hAnsi="Times New Roman" w:cs="Times New Roman"/>
          <w:sz w:val="28"/>
          <w:szCs w:val="28"/>
        </w:rPr>
        <w:t>.</w:t>
      </w:r>
    </w:p>
    <w:tbl>
      <w:tblPr>
        <w:tblW w:w="9737" w:type="dxa"/>
        <w:tblInd w:w="113" w:type="dxa"/>
        <w:tblLook w:val="04A0" w:firstRow="1" w:lastRow="0" w:firstColumn="1" w:lastColumn="0" w:noHBand="0" w:noVBand="1"/>
      </w:tblPr>
      <w:tblGrid>
        <w:gridCol w:w="1980"/>
        <w:gridCol w:w="520"/>
        <w:gridCol w:w="540"/>
        <w:gridCol w:w="580"/>
        <w:gridCol w:w="640"/>
        <w:gridCol w:w="720"/>
        <w:gridCol w:w="560"/>
        <w:gridCol w:w="1460"/>
        <w:gridCol w:w="1359"/>
        <w:gridCol w:w="1378"/>
      </w:tblGrid>
      <w:tr w:rsidR="005A48C6" w:rsidRPr="005A48C6" w:rsidTr="00DE7E85">
        <w:trPr>
          <w:trHeight w:val="105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397000,00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397000,00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397000,00</w:t>
            </w:r>
          </w:p>
        </w:tc>
      </w:tr>
    </w:tbl>
    <w:p w:rsidR="00A007CF" w:rsidRDefault="00A007CF" w:rsidP="00A007CF">
      <w:pPr>
        <w:spacing w:after="0" w:line="360" w:lineRule="auto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A007CF" w:rsidRDefault="00A007CF" w:rsidP="00594F1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расходы вне подпрограмм </w:t>
      </w:r>
      <w:r w:rsidR="00867633" w:rsidRPr="00594F10">
        <w:rPr>
          <w:rStyle w:val="FontStyle88"/>
          <w:rFonts w:ascii="Times New Roman" w:hAnsi="Times New Roman" w:cs="Times New Roman"/>
          <w:sz w:val="28"/>
          <w:szCs w:val="28"/>
        </w:rPr>
        <w:t>и три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подпрограммы. Подпрограмма, которой присвоен код «1» называется </w:t>
      </w:r>
      <w:r w:rsidR="00594F10">
        <w:rPr>
          <w:rStyle w:val="FontStyle88"/>
          <w:rFonts w:ascii="Times New Roman" w:hAnsi="Times New Roman" w:cs="Times New Roman"/>
          <w:sz w:val="28"/>
          <w:szCs w:val="28"/>
        </w:rPr>
        <w:t>«</w:t>
      </w:r>
      <w:r w:rsidRPr="00A007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Содействие реализации полномочий в сфере безопасности, защита населения и территории Унечского городского поселения от чрезвычайных ситуаций</w:t>
      </w:r>
      <w:r w:rsidR="00594F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594F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F46BE" w:rsidRDefault="00DF46BE" w:rsidP="00594F1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980"/>
        <w:gridCol w:w="520"/>
        <w:gridCol w:w="540"/>
        <w:gridCol w:w="580"/>
        <w:gridCol w:w="640"/>
        <w:gridCol w:w="720"/>
        <w:gridCol w:w="560"/>
        <w:gridCol w:w="1460"/>
        <w:gridCol w:w="1359"/>
        <w:gridCol w:w="1275"/>
      </w:tblGrid>
      <w:tr w:rsidR="005A48C6" w:rsidRPr="00DF46BE" w:rsidTr="00DE7E85">
        <w:trPr>
          <w:trHeight w:val="52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397000,00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397000,00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48C6" w:rsidRPr="00DF46BE" w:rsidRDefault="005A48C6" w:rsidP="005A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397000,00</w:t>
            </w:r>
          </w:p>
        </w:tc>
      </w:tr>
    </w:tbl>
    <w:p w:rsidR="005A48C6" w:rsidRDefault="005A48C6" w:rsidP="00594F10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43A4D" w:rsidRDefault="00743A4D" w:rsidP="00594F10">
      <w:pPr>
        <w:spacing w:after="0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</w:t>
      </w:r>
      <w:r w:rsidR="00CC3DAD">
        <w:rPr>
          <w:rStyle w:val="FontStyle88"/>
          <w:rFonts w:ascii="Times New Roman" w:hAnsi="Times New Roman" w:cs="Times New Roman"/>
          <w:sz w:val="28"/>
          <w:szCs w:val="28"/>
        </w:rPr>
        <w:t>ос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новны</w:t>
      </w:r>
      <w:r w:rsidR="00CC3DAD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мероприятия. Основное мероприятие, которому присвоен код «</w:t>
      </w:r>
      <w:r w:rsidR="00D76EA1" w:rsidRPr="00594F10">
        <w:rPr>
          <w:rStyle w:val="FontStyle88"/>
          <w:rFonts w:ascii="Times New Roman" w:hAnsi="Times New Roman" w:cs="Times New Roman"/>
          <w:sz w:val="28"/>
          <w:szCs w:val="28"/>
        </w:rPr>
        <w:t>21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» называется «</w:t>
      </w:r>
      <w:r w:rsidR="00D76EA1" w:rsidRPr="00D76E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Обеспечение готовности к реагированию на чрезвычайные ситуации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.</w:t>
      </w:r>
      <w:r w:rsidR="00047A12" w:rsidRPr="00594F10">
        <w:rPr>
          <w:rStyle w:val="FontStyle88"/>
          <w:rFonts w:ascii="Times New Roman" w:hAnsi="Times New Roman" w:cs="Times New Roman"/>
          <w:sz w:val="28"/>
          <w:szCs w:val="28"/>
        </w:rPr>
        <w:t>»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</w:p>
    <w:p w:rsidR="00CC3DAD" w:rsidRDefault="00CC3DAD" w:rsidP="00594F10">
      <w:pPr>
        <w:spacing w:after="0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980"/>
        <w:gridCol w:w="520"/>
        <w:gridCol w:w="540"/>
        <w:gridCol w:w="580"/>
        <w:gridCol w:w="640"/>
        <w:gridCol w:w="720"/>
        <w:gridCol w:w="560"/>
        <w:gridCol w:w="1460"/>
        <w:gridCol w:w="1359"/>
        <w:gridCol w:w="1275"/>
      </w:tblGrid>
      <w:tr w:rsidR="00CC3DAD" w:rsidRPr="00CC3DAD" w:rsidTr="00DE7E85">
        <w:trPr>
          <w:trHeight w:val="26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Администрация Унечского района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014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397000,00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397000,00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397000,00</w:t>
            </w:r>
          </w:p>
        </w:tc>
      </w:tr>
    </w:tbl>
    <w:p w:rsidR="00CC3DAD" w:rsidRDefault="00CC3DAD" w:rsidP="00594F10">
      <w:pPr>
        <w:spacing w:after="0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13AA5" w:rsidRDefault="00A126F0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По данной </w:t>
      </w:r>
      <w:r w:rsidR="00047A12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программе один 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>главный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распорядител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>ь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бюджетных средств (ГРБС).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Код «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>01</w:t>
      </w:r>
      <w:r w:rsidR="004701E1" w:rsidRPr="00594F10">
        <w:rPr>
          <w:rStyle w:val="FontStyle88"/>
          <w:rFonts w:ascii="Times New Roman" w:hAnsi="Times New Roman" w:cs="Times New Roman"/>
          <w:sz w:val="28"/>
          <w:szCs w:val="28"/>
        </w:rPr>
        <w:t>4</w:t>
      </w:r>
      <w:r w:rsidR="00D24B9B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» присвоен главному распорядителю бюджетных средств – </w:t>
      </w:r>
      <w:r w:rsidR="004701E1" w:rsidRPr="00594F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Унечского района</w:t>
      </w:r>
      <w:r w:rsidR="00CF013A" w:rsidRPr="00594F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F013A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1962"/>
        <w:gridCol w:w="517"/>
        <w:gridCol w:w="533"/>
        <w:gridCol w:w="575"/>
        <w:gridCol w:w="637"/>
        <w:gridCol w:w="766"/>
        <w:gridCol w:w="550"/>
        <w:gridCol w:w="1460"/>
        <w:gridCol w:w="1540"/>
        <w:gridCol w:w="1094"/>
      </w:tblGrid>
      <w:tr w:rsidR="00CC3DAD" w:rsidRPr="00CC3DAD" w:rsidTr="00DE7E85">
        <w:trPr>
          <w:trHeight w:val="264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81140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3DAD" w:rsidRPr="00DF46BE" w:rsidRDefault="00CC3DAD" w:rsidP="00C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</w:tbl>
    <w:p w:rsidR="00DF46BE" w:rsidRDefault="00DF46BE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A126F0" w:rsidRDefault="00D24B9B" w:rsidP="00594F10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Расходование средств</w:t>
      </w:r>
      <w:r w:rsidR="00DF124C"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D76EA1" w:rsidRPr="00594F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Унечского района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осуществляется по различным направлениям расходов (НР). Расходам на </w:t>
      </w:r>
      <w:r w:rsidR="00C537CA" w:rsidRPr="00594F10">
        <w:rPr>
          <w:rStyle w:val="FontStyle88"/>
          <w:rFonts w:ascii="Times New Roman" w:hAnsi="Times New Roman" w:cs="Times New Roman"/>
          <w:sz w:val="28"/>
          <w:szCs w:val="28"/>
        </w:rPr>
        <w:t>м</w:t>
      </w:r>
      <w:r w:rsidR="00C537CA" w:rsidRPr="00594F10">
        <w:rPr>
          <w:rFonts w:ascii="Times New Roman" w:hAnsi="Times New Roman" w:cs="Times New Roman"/>
          <w:color w:val="000000"/>
          <w:sz w:val="28"/>
          <w:szCs w:val="28"/>
        </w:rPr>
        <w:t xml:space="preserve">ероприятия в сфере пожарной безопасности </w:t>
      </w:r>
      <w:r w:rsidR="00C537CA" w:rsidRPr="00594F10">
        <w:rPr>
          <w:rStyle w:val="FontStyle88"/>
          <w:rFonts w:ascii="Times New Roman" w:hAnsi="Times New Roman" w:cs="Times New Roman"/>
          <w:sz w:val="28"/>
          <w:szCs w:val="28"/>
        </w:rPr>
        <w:t>присвоен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 xml:space="preserve"> код «</w:t>
      </w:r>
      <w:r w:rsidR="00C537CA" w:rsidRPr="00594F10">
        <w:rPr>
          <w:rStyle w:val="FontStyle88"/>
          <w:rFonts w:ascii="Times New Roman" w:hAnsi="Times New Roman" w:cs="Times New Roman"/>
          <w:sz w:val="28"/>
          <w:szCs w:val="28"/>
        </w:rPr>
        <w:t>81140</w:t>
      </w:r>
      <w:r w:rsidRPr="00594F10">
        <w:rPr>
          <w:rStyle w:val="FontStyle88"/>
          <w:rFonts w:ascii="Times New Roman" w:hAnsi="Times New Roman" w:cs="Times New Roman"/>
          <w:sz w:val="28"/>
          <w:szCs w:val="28"/>
        </w:rPr>
        <w:t>».</w:t>
      </w:r>
    </w:p>
    <w:tbl>
      <w:tblPr>
        <w:tblW w:w="9654" w:type="dxa"/>
        <w:tblInd w:w="113" w:type="dxa"/>
        <w:tblLook w:val="04A0" w:firstRow="1" w:lastRow="0" w:firstColumn="1" w:lastColumn="0" w:noHBand="0" w:noVBand="1"/>
      </w:tblPr>
      <w:tblGrid>
        <w:gridCol w:w="2107"/>
        <w:gridCol w:w="515"/>
        <w:gridCol w:w="528"/>
        <w:gridCol w:w="572"/>
        <w:gridCol w:w="635"/>
        <w:gridCol w:w="766"/>
        <w:gridCol w:w="559"/>
        <w:gridCol w:w="1259"/>
        <w:gridCol w:w="1418"/>
        <w:gridCol w:w="1295"/>
      </w:tblGrid>
      <w:tr w:rsidR="00610741" w:rsidRPr="00610741" w:rsidTr="00DE7E85">
        <w:trPr>
          <w:trHeight w:val="52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81140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  <w:tr w:rsidR="00610741" w:rsidRPr="00610741" w:rsidTr="00DE7E85">
        <w:trPr>
          <w:trHeight w:val="792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81140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741" w:rsidRPr="00DF46BE" w:rsidRDefault="00610741" w:rsidP="006107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</w:tbl>
    <w:p w:rsidR="00AB521B" w:rsidRDefault="00AB521B" w:rsidP="00D24B9B">
      <w:pPr>
        <w:spacing w:line="240" w:lineRule="auto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D24B9B" w:rsidRDefault="00DD6768" w:rsidP="00436E1A">
      <w:pPr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Уточнение направления расходов – код вида расходов (ВР).</w:t>
      </w:r>
    </w:p>
    <w:p w:rsidR="00DD6768" w:rsidRPr="00DD6768" w:rsidRDefault="00DD6768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</w:t>
      </w:r>
      <w:r>
        <w:rPr>
          <w:rStyle w:val="FontStyle88"/>
          <w:rFonts w:ascii="Times New Roman" w:hAnsi="Times New Roman" w:cs="Times New Roman"/>
          <w:sz w:val="28"/>
          <w:szCs w:val="28"/>
        </w:rPr>
        <w:t>ксом Российской Федерации предо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ставлена значительная свобода в представлении расходов бюджетов в час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ти ва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риантов группировки. Пример выше — «прог</w:t>
      </w:r>
      <w:r>
        <w:rPr>
          <w:rStyle w:val="FontStyle88"/>
          <w:rFonts w:ascii="Times New Roman" w:hAnsi="Times New Roman" w:cs="Times New Roman"/>
          <w:sz w:val="28"/>
          <w:szCs w:val="28"/>
        </w:rPr>
        <w:t>раммная» структура расходов, ос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>новная группировка в которой о</w:t>
      </w:r>
      <w:r>
        <w:rPr>
          <w:rStyle w:val="FontStyle88"/>
          <w:rFonts w:ascii="Times New Roman" w:hAnsi="Times New Roman" w:cs="Times New Roman"/>
          <w:sz w:val="28"/>
          <w:szCs w:val="28"/>
        </w:rPr>
        <w:t>существляется по муниципальным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программа</w:t>
      </w:r>
      <w:r>
        <w:rPr>
          <w:rStyle w:val="FontStyle88"/>
          <w:rFonts w:ascii="Times New Roman" w:hAnsi="Times New Roman" w:cs="Times New Roman"/>
          <w:sz w:val="28"/>
          <w:szCs w:val="28"/>
        </w:rPr>
        <w:t>м и подпрограммам (приложени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№</w:t>
      </w:r>
      <w:r w:rsidR="00EA4A95">
        <w:rPr>
          <w:rStyle w:val="FontStyle88"/>
          <w:rFonts w:ascii="Times New Roman" w:hAnsi="Times New Roman" w:cs="Times New Roman"/>
          <w:sz w:val="28"/>
          <w:szCs w:val="28"/>
        </w:rPr>
        <w:t>8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к решению</w:t>
      </w:r>
      <w:r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о бюджете).</w:t>
      </w:r>
    </w:p>
    <w:p w:rsidR="009F5D41" w:rsidRDefault="00EE588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Приложени</w:t>
      </w:r>
      <w:r w:rsidR="00047A12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BB426C">
        <w:rPr>
          <w:rStyle w:val="FontStyle88"/>
          <w:rFonts w:ascii="Times New Roman" w:hAnsi="Times New Roman" w:cs="Times New Roman"/>
          <w:sz w:val="28"/>
          <w:szCs w:val="28"/>
        </w:rPr>
        <w:t>6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утверждается также «ведомственная» структура расходов, основная группировка в которой ос</w:t>
      </w:r>
      <w:r>
        <w:rPr>
          <w:rStyle w:val="FontStyle88"/>
          <w:rFonts w:ascii="Times New Roman" w:hAnsi="Times New Roman" w:cs="Times New Roman"/>
          <w:sz w:val="28"/>
          <w:szCs w:val="28"/>
        </w:rPr>
        <w:t>уществляется по ведомствам - органам местного самоуправления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. Те же расходы </w:t>
      </w:r>
      <w:r w:rsidR="002F2491">
        <w:rPr>
          <w:rStyle w:val="FontStyle88"/>
          <w:rFonts w:ascii="Times New Roman" w:hAnsi="Times New Roman" w:cs="Times New Roman"/>
          <w:sz w:val="28"/>
          <w:szCs w:val="28"/>
        </w:rPr>
        <w:t>Администрации Унечского района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 xml:space="preserve"> в составе ведомственной структуры р</w:t>
      </w:r>
      <w:r>
        <w:rPr>
          <w:rStyle w:val="FontStyle88"/>
          <w:rFonts w:ascii="Times New Roman" w:hAnsi="Times New Roman" w:cs="Times New Roman"/>
          <w:sz w:val="28"/>
          <w:szCs w:val="28"/>
        </w:rPr>
        <w:t>асходов выглядят следующим обра</w:t>
      </w:r>
      <w:r w:rsidR="00DD6768" w:rsidRPr="00DD6768">
        <w:rPr>
          <w:rStyle w:val="FontStyle88"/>
          <w:rFonts w:ascii="Times New Roman" w:hAnsi="Times New Roman" w:cs="Times New Roman"/>
          <w:sz w:val="28"/>
          <w:szCs w:val="28"/>
        </w:rPr>
        <w:t>зом:</w:t>
      </w:r>
    </w:p>
    <w:p w:rsidR="005933D5" w:rsidRPr="00DF46BE" w:rsidRDefault="005933D5" w:rsidP="005933D5">
      <w:pPr>
        <w:spacing w:after="0"/>
        <w:ind w:firstLine="709"/>
        <w:jc w:val="right"/>
        <w:rPr>
          <w:rStyle w:val="FontStyle88"/>
          <w:rFonts w:ascii="Times New Roman" w:hAnsi="Times New Roman" w:cs="Times New Roman"/>
        </w:rPr>
      </w:pPr>
      <w:r w:rsidRPr="00DF46BE">
        <w:rPr>
          <w:rStyle w:val="FontStyle88"/>
          <w:rFonts w:ascii="Times New Roman" w:hAnsi="Times New Roman" w:cs="Times New Roman"/>
        </w:rPr>
        <w:t xml:space="preserve">   (рублей)</w:t>
      </w:r>
    </w:p>
    <w:tbl>
      <w:tblPr>
        <w:tblW w:w="9535" w:type="dxa"/>
        <w:tblInd w:w="113" w:type="dxa"/>
        <w:tblLook w:val="04A0" w:firstRow="1" w:lastRow="0" w:firstColumn="1" w:lastColumn="0" w:noHBand="0" w:noVBand="1"/>
      </w:tblPr>
      <w:tblGrid>
        <w:gridCol w:w="1884"/>
        <w:gridCol w:w="786"/>
        <w:gridCol w:w="657"/>
        <w:gridCol w:w="663"/>
        <w:gridCol w:w="1599"/>
        <w:gridCol w:w="751"/>
        <w:gridCol w:w="1113"/>
        <w:gridCol w:w="1041"/>
        <w:gridCol w:w="1041"/>
      </w:tblGrid>
      <w:tr w:rsidR="005933D5" w:rsidRPr="00DF46BE" w:rsidTr="00DE7E85">
        <w:trPr>
          <w:trHeight w:val="26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33D5" w:rsidRPr="00DF46BE" w:rsidRDefault="005933D5" w:rsidP="005933D5">
            <w:pPr>
              <w:jc w:val="center"/>
              <w:rPr>
                <w:rFonts w:ascii="Times New Roman" w:hAnsi="Times New Roman" w:cs="Times New Roman"/>
              </w:rPr>
            </w:pPr>
            <w:r w:rsidRPr="00DF46BE">
              <w:rPr>
                <w:rFonts w:ascii="Times New Roman" w:hAnsi="Times New Roman" w:cs="Times New Roman"/>
              </w:rPr>
              <w:t>2022 год</w:t>
            </w:r>
          </w:p>
        </w:tc>
      </w:tr>
      <w:tr w:rsidR="005933D5" w:rsidRPr="00DF46BE" w:rsidTr="00DE7E85">
        <w:trPr>
          <w:trHeight w:val="26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Обеспечение пожарной безопасности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  <w:tr w:rsidR="005933D5" w:rsidRPr="00DF46BE" w:rsidTr="00DE7E85">
        <w:trPr>
          <w:trHeight w:val="264"/>
        </w:trPr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14 1 21 81140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  <w:tr w:rsidR="005933D5" w:rsidRPr="00DF46BE" w:rsidTr="00DE7E85">
        <w:trPr>
          <w:trHeight w:val="792"/>
        </w:trPr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14 1 21 81140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  <w:tr w:rsidR="005933D5" w:rsidRPr="00DF46BE" w:rsidTr="00DE7E85">
        <w:trPr>
          <w:trHeight w:val="792"/>
        </w:trPr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14 1 21 81140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933D5" w:rsidRPr="00DF46BE" w:rsidRDefault="005933D5" w:rsidP="0059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6BE">
              <w:rPr>
                <w:rFonts w:ascii="Times New Roman" w:eastAsia="Times New Roman" w:hAnsi="Times New Roman" w:cs="Times New Roman"/>
                <w:lang w:eastAsia="ru-RU"/>
              </w:rPr>
              <w:t>70000,00</w:t>
            </w:r>
          </w:p>
        </w:tc>
      </w:tr>
    </w:tbl>
    <w:p w:rsidR="006508D2" w:rsidRDefault="006508D2" w:rsidP="00DD6768">
      <w:pPr>
        <w:spacing w:after="0" w:line="240" w:lineRule="auto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0D3E01" w:rsidRPr="00733F7D" w:rsidRDefault="009F5D4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0D3E01"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(Рз) и Подраздел (Пр), а также Целевая статья расходов (ЦСР).</w:t>
      </w:r>
    </w:p>
    <w:p w:rsidR="000D3E01" w:rsidRDefault="000D3E0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В соответствии с приказом Министерства финансов Российской Федерации от 08.06.2018г. №132н «О порядке формирования и применения кодов бюджетной классификации Российской Федерации, их структуре и принципах назначения»» структура целевой статьи расходов бюджета на 20</w:t>
      </w:r>
      <w:r w:rsidR="005933D5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период 202</w:t>
      </w:r>
      <w:r w:rsidR="005933D5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5933D5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 выглядит следующим образом:</w:t>
      </w:r>
    </w:p>
    <w:p w:rsidR="00E16B7A" w:rsidRDefault="00E16B7A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6B7A" w:rsidRDefault="00E16B7A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6B7A" w:rsidRDefault="00E16B7A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897"/>
        <w:gridCol w:w="1127"/>
        <w:gridCol w:w="1970"/>
        <w:gridCol w:w="945"/>
        <w:gridCol w:w="725"/>
        <w:gridCol w:w="754"/>
        <w:gridCol w:w="827"/>
        <w:gridCol w:w="850"/>
        <w:gridCol w:w="820"/>
        <w:gridCol w:w="785"/>
      </w:tblGrid>
      <w:tr w:rsidR="000D3E01" w:rsidRPr="0099196B" w:rsidTr="000D3E01">
        <w:trPr>
          <w:trHeight w:val="521"/>
        </w:trPr>
        <w:tc>
          <w:tcPr>
            <w:tcW w:w="97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0D3E01" w:rsidRPr="0099196B" w:rsidTr="000D3E01">
        <w:trPr>
          <w:trHeight w:val="521"/>
        </w:trPr>
        <w:tc>
          <w:tcPr>
            <w:tcW w:w="5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Программная (непрограммная) статья</w:t>
            </w:r>
          </w:p>
        </w:tc>
        <w:tc>
          <w:tcPr>
            <w:tcW w:w="403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0D3E01" w:rsidRPr="0099196B" w:rsidTr="000D3E01">
        <w:trPr>
          <w:trHeight w:val="521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Программное (непрограммное) направление расходов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Подпрограмма 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Основное мероприятие </w:t>
            </w:r>
          </w:p>
        </w:tc>
        <w:tc>
          <w:tcPr>
            <w:tcW w:w="403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873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D3E01" w:rsidRPr="0099196B" w:rsidTr="000D3E01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0D3E01" w:rsidRPr="00733F7D" w:rsidRDefault="000D3E01" w:rsidP="000D3E0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33F7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</w:tr>
    </w:tbl>
    <w:p w:rsidR="000D3E01" w:rsidRPr="0099196B" w:rsidRDefault="000D3E0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FF0000"/>
          <w:sz w:val="24"/>
          <w:szCs w:val="24"/>
        </w:rPr>
      </w:pPr>
    </w:p>
    <w:p w:rsidR="000D3E01" w:rsidRPr="00733F7D" w:rsidRDefault="000D3E0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0D3E01" w:rsidRDefault="000D3E01" w:rsidP="000D3E0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3F7D">
        <w:rPr>
          <w:rFonts w:ascii="Times New Roman" w:hAnsi="Times New Roman" w:cs="Times New Roman"/>
          <w:sz w:val="28"/>
          <w:szCs w:val="28"/>
        </w:rPr>
        <w:t>код программного (непрограммного) направления расходов (8 - 9 разряды кода классификации расходов бюджетов), предназначенный для кодирования бюджетных ассигнований по муниципальным программам, непрограммным направлениям деятельности;</w:t>
      </w:r>
    </w:p>
    <w:p w:rsidR="000D3E01" w:rsidRDefault="000D3E01" w:rsidP="000D3E01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</w:pPr>
      <w:r w:rsidRPr="00733F7D">
        <w:rPr>
          <w:rStyle w:val="FontStyle88"/>
          <w:rFonts w:ascii="Times New Roman" w:hAnsi="Times New Roman" w:cs="Times New Roman"/>
          <w:color w:val="000000" w:themeColor="text1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0D3E01" w:rsidRPr="002B1557" w:rsidRDefault="000D3E01" w:rsidP="000D3E0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557">
        <w:rPr>
          <w:rFonts w:ascii="Times New Roman" w:hAnsi="Times New Roman" w:cs="Times New Roman"/>
          <w:sz w:val="28"/>
          <w:szCs w:val="28"/>
        </w:rPr>
        <w:t>код основного мероприятия (11 - 12 разряды кода классификации расходов бюджетов), предназначенный для кодирования бюджетных ассигнований по основным мероприятиям;</w:t>
      </w:r>
    </w:p>
    <w:p w:rsidR="000D3E01" w:rsidRPr="002B1557" w:rsidRDefault="000D3E01" w:rsidP="000D3E01">
      <w:pPr>
        <w:autoSpaceDE w:val="0"/>
        <w:autoSpaceDN w:val="0"/>
        <w:adjustRightInd w:val="0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1557">
        <w:rPr>
          <w:rFonts w:ascii="Times New Roman" w:hAnsi="Times New Roman" w:cs="Times New Roman"/>
          <w:sz w:val="28"/>
          <w:szCs w:val="28"/>
        </w:rPr>
        <w:t>код направления расходов (13 - 17 разряды кода классификации расходов бюджетов), предназначенный для кодирования бюджетных ассигнований по направлениям расходования средств, конкретизирующим (при необходимости) отдельные мероприятия.</w:t>
      </w:r>
    </w:p>
    <w:p w:rsidR="00504B62" w:rsidRDefault="00504B62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>
        <w:rPr>
          <w:rStyle w:val="FontStyle88"/>
          <w:rFonts w:ascii="Times New Roman" w:hAnsi="Times New Roman" w:cs="Times New Roman"/>
          <w:sz w:val="28"/>
          <w:szCs w:val="28"/>
        </w:rPr>
        <w:t>В</w:t>
      </w:r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 xml:space="preserve"> составе приложений к решению о бюджете утвержд</w:t>
      </w:r>
      <w:r>
        <w:rPr>
          <w:rStyle w:val="FontStyle88"/>
          <w:rFonts w:ascii="Times New Roman" w:hAnsi="Times New Roman" w:cs="Times New Roman"/>
          <w:sz w:val="28"/>
          <w:szCs w:val="28"/>
        </w:rPr>
        <w:t>ена</w:t>
      </w:r>
      <w:r w:rsidR="00964AE0" w:rsidRPr="00504B62">
        <w:rPr>
          <w:rStyle w:val="FontStyle88"/>
          <w:rFonts w:ascii="Times New Roman" w:hAnsi="Times New Roman" w:cs="Times New Roman"/>
          <w:sz w:val="28"/>
          <w:szCs w:val="28"/>
        </w:rPr>
        <w:t xml:space="preserve"> также «функциональная» структура расходов, в которой основная группировка осуществлялась по разделам (Рз) и подразделам (Пр). </w:t>
      </w:r>
    </w:p>
    <w:p w:rsidR="00964AE0" w:rsidRDefault="00964AE0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213959">
        <w:rPr>
          <w:rStyle w:val="FontStyle88"/>
          <w:rFonts w:ascii="Times New Roman" w:hAnsi="Times New Roman" w:cs="Times New Roman"/>
          <w:sz w:val="28"/>
          <w:szCs w:val="28"/>
        </w:rPr>
        <w:t xml:space="preserve">Наименования и коды бюджетной классификации преимущественно установлены Министерством финансов Российской Федерации. </w:t>
      </w:r>
    </w:p>
    <w:p w:rsidR="00504B62" w:rsidRPr="00213959" w:rsidRDefault="00504B62" w:rsidP="00436E1A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4C2C48" w:rsidRDefault="004C2C48" w:rsidP="00EC77A6">
      <w:pPr>
        <w:spacing w:line="240" w:lineRule="auto"/>
        <w:jc w:val="center"/>
        <w:rPr>
          <w:rStyle w:val="FontStyle88"/>
          <w:rFonts w:ascii="Times New Roman" w:hAnsi="Times New Roman" w:cs="Times New Roman"/>
          <w:b/>
          <w:sz w:val="32"/>
          <w:szCs w:val="32"/>
        </w:rPr>
      </w:pPr>
      <w:r w:rsidRPr="004C2C48">
        <w:rPr>
          <w:rStyle w:val="FontStyle88"/>
          <w:rFonts w:ascii="Times New Roman" w:hAnsi="Times New Roman" w:cs="Times New Roman"/>
          <w:b/>
          <w:sz w:val="32"/>
          <w:szCs w:val="32"/>
        </w:rPr>
        <w:t>3.</w:t>
      </w:r>
      <w:r w:rsidR="00964AE0">
        <w:rPr>
          <w:rStyle w:val="FontStyle88"/>
          <w:rFonts w:ascii="Times New Roman" w:hAnsi="Times New Roman" w:cs="Times New Roman"/>
          <w:b/>
          <w:sz w:val="32"/>
          <w:szCs w:val="32"/>
        </w:rPr>
        <w:t xml:space="preserve"> Бюджетный процесс</w:t>
      </w:r>
    </w:p>
    <w:p w:rsidR="00C31FE2" w:rsidRDefault="001435C2" w:rsidP="00436E1A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C31FE2">
        <w:rPr>
          <w:rStyle w:val="FontStyle90"/>
          <w:rFonts w:ascii="Times New Roman" w:hAnsi="Times New Roman" w:cs="Times New Roman"/>
          <w:sz w:val="28"/>
          <w:szCs w:val="28"/>
        </w:rPr>
        <w:t>Проект бюджета</w:t>
      </w:r>
      <w:r w:rsidR="0072185E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</w:t>
      </w:r>
      <w:r w:rsidRPr="00C31FE2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9661D0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9661D0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9661D0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4C2C48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</w:t>
      </w:r>
      <w:r w:rsidR="00C31FE2" w:rsidRPr="00C31FE2">
        <w:rPr>
          <w:rStyle w:val="FontStyle90"/>
          <w:rFonts w:ascii="Times New Roman" w:hAnsi="Times New Roman" w:cs="Times New Roman"/>
          <w:sz w:val="28"/>
          <w:szCs w:val="28"/>
        </w:rPr>
        <w:t xml:space="preserve">на </w:t>
      </w:r>
      <w:r w:rsidR="00C31FE2" w:rsidRPr="002A4147">
        <w:rPr>
          <w:rStyle w:val="FontStyle90"/>
          <w:rFonts w:ascii="Times New Roman" w:hAnsi="Times New Roman" w:cs="Times New Roman"/>
          <w:sz w:val="28"/>
          <w:szCs w:val="28"/>
        </w:rPr>
        <w:t>три года - очередной финансовый год и на плановый период.</w:t>
      </w:r>
    </w:p>
    <w:p w:rsidR="004C2C48" w:rsidRDefault="004C2C48" w:rsidP="00436E1A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p w:rsidR="00964AE0" w:rsidRPr="002A4147" w:rsidRDefault="00964AE0" w:rsidP="00215604">
      <w:pPr>
        <w:pStyle w:val="Style23"/>
        <w:widowControl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575"/>
        <w:gridCol w:w="3354"/>
      </w:tblGrid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76895">
            <w:pPr>
              <w:pStyle w:val="Style14"/>
              <w:widowControl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97A6E">
            <w:pPr>
              <w:pStyle w:val="Style14"/>
              <w:widowControl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197A6E">
            <w:pPr>
              <w:pStyle w:val="Style14"/>
              <w:widowControl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197A6E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4C2C48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197A6E" w:rsidRPr="00F71A06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5B50A5" w:rsidRDefault="00197A6E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Межрайонная инспекция</w:t>
            </w:r>
            <w:r w:rsidR="000055E1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Федеральной налоговой службы России №8 по Брянской области </w:t>
            </w:r>
          </w:p>
          <w:p w:rsidR="00AF3ADC" w:rsidRPr="00F71A06" w:rsidRDefault="00AF3ADC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C48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C48" w:rsidRPr="00F71A06" w:rsidRDefault="00722BFA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Default="00125D63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рогноз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социально-экономического развития </w:t>
            </w:r>
            <w:r w:rsidR="009661D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Унечско</w:t>
            </w:r>
            <w:r w:rsidR="007E51F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е городское поселение</w:t>
            </w:r>
            <w:r w:rsidR="009661D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</w:t>
            </w:r>
            <w:r w:rsidR="00257E0E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ление основных подходов к форми</w:t>
            </w: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рованию бюджета</w:t>
            </w:r>
          </w:p>
          <w:p w:rsidR="004C2C48" w:rsidRPr="00F71A06" w:rsidRDefault="004C2C48" w:rsidP="00125D63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проекта основных </w:t>
            </w:r>
            <w:r w:rsidR="00002D3E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направлений 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бюджетной</w:t>
            </w:r>
            <w:r w:rsidR="009661D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налоговой 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политики </w:t>
            </w:r>
            <w:r w:rsidR="00002D3E"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образования Унечское городское поселение</w:t>
            </w:r>
            <w:r w:rsidR="009661D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C48" w:rsidRPr="00F71A06" w:rsidRDefault="004C2C48" w:rsidP="00145BC0">
            <w:pPr>
              <w:pStyle w:val="Style16"/>
              <w:widowControl/>
              <w:spacing w:line="240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параметров бюджета (доходы, расходы, дефицит / профицит)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D63" w:rsidRDefault="00125D63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125D6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по экономическому анализу и прогнозированию</w:t>
            </w:r>
          </w:p>
          <w:p w:rsidR="004C2C48" w:rsidRPr="00F71A06" w:rsidRDefault="00722BFA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F71A06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F71A06" w:rsidRDefault="000D6D73" w:rsidP="000D6D73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</w:t>
            </w:r>
            <w:r w:rsid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A4E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</w:t>
            </w:r>
          </w:p>
          <w:p w:rsidR="005B50A5" w:rsidRDefault="005B50A5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Проведение согласительных совещаний по бюджетным проектировкам</w:t>
            </w:r>
          </w:p>
          <w:p w:rsidR="005B50A5" w:rsidRPr="00F71A06" w:rsidRDefault="005B50A5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других документов, предоставляемых совместно с проектом решения о бюджете в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D902D7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682BB7" w:rsidRPr="00F71A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D902D7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5B50A5" w:rsidP="00002D3E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5B50A5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</w:t>
            </w:r>
            <w:r w:rsid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муниципальных программ муниципального образования Унечск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ое городское поселение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Унечского муниципального района Брянской области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2D7" w:rsidRPr="00D902D7" w:rsidRDefault="00D902D7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5B50A5" w:rsidRDefault="00D902D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682BB7" w:rsidRPr="00F71A06" w:rsidRDefault="00682BB7" w:rsidP="000055E1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CB1D3B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15 ноября</w:t>
            </w:r>
          </w:p>
          <w:p w:rsidR="00125D63" w:rsidRDefault="00125D63" w:rsidP="000055E1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D902D7" w:rsidP="00002D3E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Внесение проекта 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решения о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я Унечского муниципального района Брянской области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DF124C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20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20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670E0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186FE8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614CE9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9C2" w:rsidRPr="00ED29C2" w:rsidRDefault="00ED29C2" w:rsidP="000055E1">
            <w:pPr>
              <w:pStyle w:val="Style16"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682BB7" w:rsidRPr="00F71A06" w:rsidRDefault="00ED29C2" w:rsidP="00AF5B59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5B50A5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Default="003E17BF" w:rsidP="00CB1D3B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</w:t>
            </w:r>
            <w:r w:rsidR="00CB1D3B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15 ноября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5B50A5" w:rsidRDefault="00D902D7" w:rsidP="00145BC0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</w:t>
            </w:r>
            <w:r w:rsidR="003E17B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решения 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002D3E"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Унечского городского поселения Унечского муниципального района Брянской области </w:t>
            </w:r>
            <w:r w:rsidR="007B04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на заседаниях комиссий </w:t>
            </w:r>
            <w:r w:rsidR="00145BC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r w:rsidR="007B04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Совета народных депутатов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50A5" w:rsidRPr="00F71A06" w:rsidRDefault="00D14F05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3906D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</w:tc>
      </w:tr>
      <w:tr w:rsidR="003E17BF" w:rsidRPr="00F71A06" w:rsidTr="00AF3ADC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CB1D3B" w:rsidP="00CB1D3B">
            <w:pPr>
              <w:pStyle w:val="Style57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AE0" w:rsidRDefault="003E17BF" w:rsidP="000055E1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</w:t>
            </w:r>
            <w:r w:rsidR="003906DF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 проекту решения</w:t>
            </w:r>
            <w:r w:rsid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002D3E" w:rsidRPr="00D902D7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  <w:r w:rsidR="00002D3E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Унечского городского поселения Унечского муниципального района Брянской области </w:t>
            </w:r>
            <w:r w:rsidR="00964AE0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Принятие бюджета</w:t>
            </w:r>
          </w:p>
          <w:p w:rsidR="003906DF" w:rsidRPr="00D902D7" w:rsidRDefault="003906DF" w:rsidP="000D6D73">
            <w:pPr>
              <w:pStyle w:val="Style16"/>
              <w:widowControl/>
              <w:spacing w:line="240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Подписание и </w:t>
            </w:r>
            <w:r w:rsidR="000D6D7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опублико</w:t>
            </w: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вание решения о бюджете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17BF" w:rsidRDefault="00D14F05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="00F8420A" w:rsidRPr="00F8420A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Совет народных депутатов</w:t>
            </w:r>
          </w:p>
          <w:p w:rsidR="00AF5B59" w:rsidRPr="00F71A06" w:rsidRDefault="00AF5B59" w:rsidP="00D14F05">
            <w:pPr>
              <w:pStyle w:val="Style16"/>
              <w:widowControl/>
              <w:spacing w:line="240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ED29C2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12221A" w:rsidRDefault="0012221A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2A57BD" w:rsidRDefault="002A57BD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4.Основные направления </w:t>
      </w:r>
      <w:r w:rsidR="00F52DDD">
        <w:rPr>
          <w:rStyle w:val="FontStyle86"/>
          <w:rFonts w:ascii="Times New Roman" w:hAnsi="Times New Roman" w:cs="Times New Roman"/>
          <w:sz w:val="32"/>
          <w:szCs w:val="32"/>
        </w:rPr>
        <w:t xml:space="preserve">бюджетной и </w:t>
      </w:r>
      <w:r w:rsidR="00680A1F">
        <w:rPr>
          <w:rStyle w:val="FontStyle86"/>
          <w:rFonts w:ascii="Times New Roman" w:hAnsi="Times New Roman" w:cs="Times New Roman"/>
          <w:sz w:val="32"/>
          <w:szCs w:val="32"/>
        </w:rPr>
        <w:t xml:space="preserve">налоговой </w:t>
      </w:r>
      <w:r>
        <w:rPr>
          <w:rStyle w:val="FontStyle86"/>
          <w:rFonts w:ascii="Times New Roman" w:hAnsi="Times New Roman" w:cs="Times New Roman"/>
          <w:sz w:val="32"/>
          <w:szCs w:val="32"/>
        </w:rPr>
        <w:t>политики муниципального образования Унечское городское поселение</w:t>
      </w:r>
      <w:r w:rsidR="00F52DDD">
        <w:rPr>
          <w:rStyle w:val="FontStyle86"/>
          <w:rFonts w:ascii="Times New Roman" w:hAnsi="Times New Roman" w:cs="Times New Roman"/>
          <w:sz w:val="32"/>
          <w:szCs w:val="32"/>
        </w:rPr>
        <w:t xml:space="preserve"> Унечского муниципального района Брянской области</w:t>
      </w:r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 на 20</w:t>
      </w:r>
      <w:r w:rsidR="00F52DDD">
        <w:rPr>
          <w:rStyle w:val="FontStyle86"/>
          <w:rFonts w:ascii="Times New Roman" w:hAnsi="Times New Roman" w:cs="Times New Roman"/>
          <w:sz w:val="32"/>
          <w:szCs w:val="32"/>
        </w:rPr>
        <w:t>20</w:t>
      </w:r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 год и на плановый период 20</w:t>
      </w:r>
      <w:r w:rsidR="00670E03">
        <w:rPr>
          <w:rStyle w:val="FontStyle86"/>
          <w:rFonts w:ascii="Times New Roman" w:hAnsi="Times New Roman" w:cs="Times New Roman"/>
          <w:sz w:val="32"/>
          <w:szCs w:val="32"/>
        </w:rPr>
        <w:t>2</w:t>
      </w:r>
      <w:r w:rsidR="00F52DDD">
        <w:rPr>
          <w:rStyle w:val="FontStyle86"/>
          <w:rFonts w:ascii="Times New Roman" w:hAnsi="Times New Roman" w:cs="Times New Roman"/>
          <w:sz w:val="32"/>
          <w:szCs w:val="32"/>
        </w:rPr>
        <w:t>1</w:t>
      </w:r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 и 20</w:t>
      </w:r>
      <w:r w:rsidR="00CB1D3B">
        <w:rPr>
          <w:rStyle w:val="FontStyle86"/>
          <w:rFonts w:ascii="Times New Roman" w:hAnsi="Times New Roman" w:cs="Times New Roman"/>
          <w:sz w:val="32"/>
          <w:szCs w:val="32"/>
        </w:rPr>
        <w:t>2</w:t>
      </w:r>
      <w:r w:rsidR="00F52DDD">
        <w:rPr>
          <w:rStyle w:val="FontStyle86"/>
          <w:rFonts w:ascii="Times New Roman" w:hAnsi="Times New Roman" w:cs="Times New Roman"/>
          <w:sz w:val="32"/>
          <w:szCs w:val="32"/>
        </w:rPr>
        <w:t>2</w:t>
      </w:r>
      <w:r>
        <w:rPr>
          <w:rStyle w:val="FontStyle86"/>
          <w:rFonts w:ascii="Times New Roman" w:hAnsi="Times New Roman" w:cs="Times New Roman"/>
          <w:sz w:val="32"/>
          <w:szCs w:val="32"/>
        </w:rPr>
        <w:t xml:space="preserve"> годов</w:t>
      </w:r>
    </w:p>
    <w:p w:rsidR="006805FE" w:rsidRDefault="006805FE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66131B" w:rsidRPr="0066131B" w:rsidRDefault="0066131B" w:rsidP="0066131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Основные направления бюджетной и налоговой политики муниципального образования Унечское городское поселение Унечского муниципального района Брянской области на 2020 год и на плановый период 2021 и 2022 годов разработаны в целях определения подходов к формированию основных характеристик и прогнозируемых параметров проекта бюджета на 2020 год и на плановый период 2021 и 2022 годов, обеспечивающих устойчивость и сбалансированность бюджета.</w:t>
      </w:r>
    </w:p>
    <w:p w:rsidR="0066131B" w:rsidRPr="0066131B" w:rsidRDefault="0066131B" w:rsidP="0066131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В основу бюджетной и налоговой политики положены стратегические цели, определенные в соответствии с основными положениями послания Президента Российской Федерации Федеральному Собранию Российской Федерации от 20 февраля 2019 года,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:rsidR="0066131B" w:rsidRPr="0066131B" w:rsidRDefault="0066131B" w:rsidP="0066131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Для формирования бюджетных проектировок на 2020 год и на плановый период 2021 и 2022 годов принят базовый вариант прогноза социально-экономического развития муниципального образования Унечское городское поселение Унечского муниципального района Брянской области. В целях поддержания сбалансированности местного бюджета будет продолжено применение мер, направленных на ограничение дефицита.</w:t>
      </w:r>
    </w:p>
    <w:p w:rsidR="0066131B" w:rsidRPr="009D6CE6" w:rsidRDefault="0066131B" w:rsidP="0066131B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6CE6">
        <w:rPr>
          <w:rFonts w:ascii="Times New Roman" w:hAnsi="Times New Roman" w:cs="Times New Roman"/>
          <w:i/>
          <w:sz w:val="28"/>
          <w:szCs w:val="28"/>
        </w:rPr>
        <w:t>Основные подходы к формированию бюджетных проектировок</w:t>
      </w:r>
      <w:r w:rsidRPr="009D6CE6">
        <w:rPr>
          <w:rFonts w:ascii="Times New Roman" w:hAnsi="Times New Roman" w:cs="Times New Roman"/>
          <w:i/>
          <w:sz w:val="28"/>
          <w:szCs w:val="28"/>
        </w:rPr>
        <w:br/>
        <w:t>на 2020 год и на плановый период 2021 и 2022 годов.</w:t>
      </w:r>
    </w:p>
    <w:p w:rsidR="0066131B" w:rsidRPr="0066131B" w:rsidRDefault="0066131B" w:rsidP="0066131B">
      <w:pPr>
        <w:numPr>
          <w:ilvl w:val="1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В составе бюджетных ассигнований в полном объеме предусмотрены средства в части повышения оплаты труда отдельных категорий работников бюджетной сферы, определенных в «майских» указах Президента России (рост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трудовой деятельности).</w:t>
      </w:r>
    </w:p>
    <w:p w:rsidR="0066131B" w:rsidRPr="0066131B" w:rsidRDefault="0066131B" w:rsidP="0066131B">
      <w:pPr>
        <w:numPr>
          <w:ilvl w:val="1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19.06.2000 № 82-ФЗ «О минимальном размере оплаты труда» предусмотрены ассигнования на увеличение МРОТ работникам бюджетной сферы.</w:t>
      </w:r>
    </w:p>
    <w:p w:rsidR="0066131B" w:rsidRPr="0066131B" w:rsidRDefault="0066131B" w:rsidP="0066131B">
      <w:pPr>
        <w:numPr>
          <w:ilvl w:val="1"/>
          <w:numId w:val="8"/>
        </w:numPr>
        <w:tabs>
          <w:tab w:val="left" w:pos="1134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Предусмотрены ассигнования с целью индексации отдельных статей расходов в следующих размерах: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5"/>
        <w:gridCol w:w="1903"/>
        <w:gridCol w:w="3683"/>
      </w:tblGrid>
      <w:tr w:rsidR="0066131B" w:rsidRPr="0066131B" w:rsidTr="00F458E6">
        <w:trPr>
          <w:trHeight w:val="686"/>
        </w:trPr>
        <w:tc>
          <w:tcPr>
            <w:tcW w:w="2082" w:type="pct"/>
            <w:shd w:val="clear" w:color="auto" w:fill="auto"/>
            <w:vAlign w:val="center"/>
          </w:tcPr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994" w:type="pct"/>
            <w:vAlign w:val="center"/>
          </w:tcPr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  <w:r w:rsidRPr="0066131B">
              <w:rPr>
                <w:rFonts w:ascii="Times New Roman" w:hAnsi="Times New Roman" w:cs="Times New Roman"/>
                <w:sz w:val="28"/>
                <w:szCs w:val="28"/>
              </w:rPr>
              <w:br/>
              <w:t>индексации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применения 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коэффициента индексации</w:t>
            </w:r>
          </w:p>
        </w:tc>
      </w:tr>
      <w:tr w:rsidR="0066131B" w:rsidRPr="0066131B" w:rsidTr="00F458E6">
        <w:trPr>
          <w:trHeight w:val="986"/>
        </w:trPr>
        <w:tc>
          <w:tcPr>
            <w:tcW w:w="2082" w:type="pct"/>
            <w:shd w:val="clear" w:color="auto" w:fill="auto"/>
            <w:vAlign w:val="center"/>
          </w:tcPr>
          <w:p w:rsidR="0066131B" w:rsidRPr="0066131B" w:rsidRDefault="0066131B" w:rsidP="00F45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994" w:type="pct"/>
            <w:vAlign w:val="center"/>
          </w:tcPr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1,038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 октября 2020 года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 октября 2021 года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 октября 2022 года</w:t>
            </w:r>
          </w:p>
        </w:tc>
      </w:tr>
      <w:tr w:rsidR="0066131B" w:rsidRPr="0066131B" w:rsidTr="00F458E6">
        <w:trPr>
          <w:trHeight w:val="985"/>
        </w:trPr>
        <w:tc>
          <w:tcPr>
            <w:tcW w:w="2082" w:type="pct"/>
            <w:shd w:val="clear" w:color="auto" w:fill="auto"/>
            <w:vAlign w:val="center"/>
          </w:tcPr>
          <w:p w:rsidR="0066131B" w:rsidRPr="0066131B" w:rsidRDefault="0066131B" w:rsidP="00F458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Расходы по оплате коммунальных услуг и средств связи</w:t>
            </w:r>
          </w:p>
        </w:tc>
        <w:tc>
          <w:tcPr>
            <w:tcW w:w="994" w:type="pct"/>
            <w:vAlign w:val="center"/>
          </w:tcPr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1,038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1,040</w:t>
            </w:r>
          </w:p>
        </w:tc>
        <w:tc>
          <w:tcPr>
            <w:tcW w:w="1924" w:type="pct"/>
            <w:shd w:val="clear" w:color="auto" w:fill="auto"/>
            <w:vAlign w:val="center"/>
          </w:tcPr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 января 2020 года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 января 2021 года</w:t>
            </w:r>
          </w:p>
          <w:p w:rsidR="0066131B" w:rsidRPr="0066131B" w:rsidRDefault="0066131B" w:rsidP="00F458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31B">
              <w:rPr>
                <w:rFonts w:ascii="Times New Roman" w:hAnsi="Times New Roman" w:cs="Times New Roman"/>
                <w:sz w:val="28"/>
                <w:szCs w:val="28"/>
              </w:rPr>
              <w:t>1 января 2022 года</w:t>
            </w:r>
          </w:p>
        </w:tc>
      </w:tr>
    </w:tbl>
    <w:p w:rsidR="0066131B" w:rsidRPr="009D6CE6" w:rsidRDefault="0066131B" w:rsidP="0066131B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D6CE6">
        <w:rPr>
          <w:rFonts w:ascii="Times New Roman" w:hAnsi="Times New Roman" w:cs="Times New Roman"/>
          <w:i/>
          <w:sz w:val="28"/>
          <w:szCs w:val="28"/>
        </w:rPr>
        <w:t>Основные направления бюджетной и налоговой политики                       муниципального образования Унечское городское поселение  Унечского муниципального района Брянской области  на 2020 год и на плановый период 2021 и 2022 годов</w:t>
      </w:r>
    </w:p>
    <w:p w:rsidR="0066131B" w:rsidRPr="0066131B" w:rsidRDefault="0066131B" w:rsidP="0066131B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Развитие доходной базы бюджета муниципального образования Унечское городское поселение Унечского муниципального района Брянской области за счет наращивания стабильных источников и мобилизации в бюджет имеющихся резервов.</w:t>
      </w:r>
    </w:p>
    <w:p w:rsidR="0066131B" w:rsidRPr="0066131B" w:rsidRDefault="0066131B" w:rsidP="0066131B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Обеспечение сбалансированности бюджета муниципального образования Унечское городское поселение Унечского муниципального района Брянской области.</w:t>
      </w:r>
    </w:p>
    <w:p w:rsidR="0066131B" w:rsidRPr="0066131B" w:rsidRDefault="0066131B" w:rsidP="0066131B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66131B" w:rsidRPr="0066131B" w:rsidRDefault="0066131B" w:rsidP="0066131B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Достижение целей и целевых показателей национальных проектов, а также результатов входящих в их состав региональных проектов.</w:t>
      </w:r>
    </w:p>
    <w:p w:rsidR="0066131B" w:rsidRPr="0066131B" w:rsidRDefault="0066131B" w:rsidP="0066131B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поддержки.</w:t>
      </w:r>
    </w:p>
    <w:p w:rsidR="0066131B" w:rsidRPr="0066131B" w:rsidRDefault="0066131B" w:rsidP="0066131B">
      <w:pPr>
        <w:pStyle w:val="ConsPlusNormal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66131B">
        <w:rPr>
          <w:szCs w:val="28"/>
        </w:rPr>
        <w:t>Реализация мероприятий, обеспечивающих положительное влияние на социально-экономическое развитие муниципального образования Унечское городское поселение Унечского муниципального района Брянской области и уровень жизни населения в долгосрочной перспективе, в том числе:</w:t>
      </w:r>
    </w:p>
    <w:p w:rsidR="0066131B" w:rsidRPr="0066131B" w:rsidRDefault="0066131B" w:rsidP="0066131B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6131B">
        <w:rPr>
          <w:szCs w:val="28"/>
        </w:rPr>
        <w:t>развитие культуры;</w:t>
      </w:r>
    </w:p>
    <w:p w:rsidR="0066131B" w:rsidRPr="0066131B" w:rsidRDefault="0066131B" w:rsidP="0066131B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6131B">
        <w:rPr>
          <w:szCs w:val="28"/>
        </w:rPr>
        <w:t>приведение в нормативное состояние сети муниципальных дорог;</w:t>
      </w:r>
    </w:p>
    <w:p w:rsidR="0066131B" w:rsidRPr="0066131B" w:rsidRDefault="0066131B" w:rsidP="0066131B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6131B">
        <w:rPr>
          <w:szCs w:val="28"/>
        </w:rPr>
        <w:t>развитие жилищно-коммунального хозяйства.</w:t>
      </w:r>
    </w:p>
    <w:p w:rsidR="0066131B" w:rsidRPr="0066131B" w:rsidRDefault="0066131B" w:rsidP="0066131B">
      <w:pPr>
        <w:numPr>
          <w:ilvl w:val="0"/>
          <w:numId w:val="7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66131B" w:rsidRPr="0066131B" w:rsidRDefault="0066131B" w:rsidP="0066131B">
      <w:pPr>
        <w:pStyle w:val="ConsPlusNormal"/>
        <w:numPr>
          <w:ilvl w:val="0"/>
          <w:numId w:val="7"/>
        </w:numPr>
        <w:tabs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66131B">
        <w:rPr>
          <w:szCs w:val="28"/>
        </w:rPr>
        <w:t>Повышение прозрачности и открытости бюджетной системы, в том числе:</w:t>
      </w:r>
    </w:p>
    <w:p w:rsidR="0066131B" w:rsidRPr="0066131B" w:rsidRDefault="0066131B" w:rsidP="0066131B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6131B">
        <w:rPr>
          <w:szCs w:val="28"/>
        </w:rPr>
        <w:t>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66131B" w:rsidRPr="0066131B" w:rsidRDefault="0066131B" w:rsidP="0066131B">
      <w:pPr>
        <w:pStyle w:val="ConsPlusNormal"/>
        <w:spacing w:line="276" w:lineRule="auto"/>
        <w:ind w:firstLine="709"/>
        <w:jc w:val="both"/>
        <w:rPr>
          <w:szCs w:val="28"/>
        </w:rPr>
      </w:pPr>
      <w:r w:rsidRPr="0066131B">
        <w:rPr>
          <w:szCs w:val="28"/>
        </w:rPr>
        <w:t>подготовка «Бюджета для граждан».</w:t>
      </w:r>
    </w:p>
    <w:p w:rsidR="00CC7541" w:rsidRPr="0066131B" w:rsidRDefault="0066131B" w:rsidP="006613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1B">
        <w:rPr>
          <w:rFonts w:ascii="Times New Roman" w:hAnsi="Times New Roman" w:cs="Times New Roman"/>
          <w:sz w:val="28"/>
          <w:szCs w:val="28"/>
        </w:rPr>
        <w:t>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</w:t>
      </w:r>
    </w:p>
    <w:p w:rsidR="0066131B" w:rsidRPr="0066131B" w:rsidRDefault="0066131B" w:rsidP="00CC75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7278" w:rsidRDefault="004C7278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4C7278" w:rsidRDefault="004C7278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4C7278" w:rsidRDefault="004C7278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</w:p>
    <w:p w:rsidR="004C2C48" w:rsidRPr="00EC77A6" w:rsidRDefault="00964AE0" w:rsidP="00EC77A6">
      <w:pPr>
        <w:pStyle w:val="Style22"/>
        <w:widowControl/>
        <w:jc w:val="center"/>
        <w:rPr>
          <w:rStyle w:val="FontStyle86"/>
          <w:rFonts w:ascii="Times New Roman" w:hAnsi="Times New Roman" w:cs="Times New Roman"/>
          <w:sz w:val="32"/>
          <w:szCs w:val="32"/>
        </w:rPr>
      </w:pPr>
      <w:r>
        <w:rPr>
          <w:rStyle w:val="FontStyle86"/>
          <w:rFonts w:ascii="Times New Roman" w:hAnsi="Times New Roman" w:cs="Times New Roman"/>
          <w:sz w:val="32"/>
          <w:szCs w:val="32"/>
        </w:rPr>
        <w:t>5</w:t>
      </w:r>
      <w:r w:rsidR="00D4638D" w:rsidRPr="00EC77A6">
        <w:rPr>
          <w:rStyle w:val="FontStyle86"/>
          <w:rFonts w:ascii="Times New Roman" w:hAnsi="Times New Roman" w:cs="Times New Roman"/>
          <w:sz w:val="32"/>
          <w:szCs w:val="32"/>
        </w:rPr>
        <w:t>.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Основные </w:t>
      </w:r>
      <w:r w:rsidR="00D14F05" w:rsidRPr="00EC77A6">
        <w:rPr>
          <w:rStyle w:val="FontStyle86"/>
          <w:rFonts w:ascii="Times New Roman" w:hAnsi="Times New Roman" w:cs="Times New Roman"/>
          <w:sz w:val="32"/>
          <w:szCs w:val="32"/>
        </w:rPr>
        <w:t>параметры бюджета</w:t>
      </w:r>
      <w:r w:rsidR="0072185E" w:rsidRPr="00EC77A6">
        <w:rPr>
          <w:rStyle w:val="FontStyle86"/>
          <w:rFonts w:ascii="Times New Roman" w:hAnsi="Times New Roman" w:cs="Times New Roman"/>
          <w:sz w:val="32"/>
          <w:szCs w:val="32"/>
        </w:rPr>
        <w:t xml:space="preserve"> Унечск</w:t>
      </w:r>
      <w:r w:rsidR="00D14F05">
        <w:rPr>
          <w:rStyle w:val="FontStyle86"/>
          <w:rFonts w:ascii="Times New Roman" w:hAnsi="Times New Roman" w:cs="Times New Roman"/>
          <w:sz w:val="32"/>
          <w:szCs w:val="32"/>
        </w:rPr>
        <w:t>о</w:t>
      </w:r>
      <w:r w:rsidR="004C7278">
        <w:rPr>
          <w:rStyle w:val="FontStyle86"/>
          <w:rFonts w:ascii="Times New Roman" w:hAnsi="Times New Roman" w:cs="Times New Roman"/>
          <w:sz w:val="32"/>
          <w:szCs w:val="32"/>
        </w:rPr>
        <w:t>го</w:t>
      </w:r>
      <w:r w:rsidR="00D14F05">
        <w:rPr>
          <w:rStyle w:val="FontStyle86"/>
          <w:rFonts w:ascii="Times New Roman" w:hAnsi="Times New Roman" w:cs="Times New Roman"/>
          <w:sz w:val="32"/>
          <w:szCs w:val="32"/>
        </w:rPr>
        <w:t xml:space="preserve"> городско</w:t>
      </w:r>
      <w:r w:rsidR="004C7278">
        <w:rPr>
          <w:rStyle w:val="FontStyle86"/>
          <w:rFonts w:ascii="Times New Roman" w:hAnsi="Times New Roman" w:cs="Times New Roman"/>
          <w:sz w:val="32"/>
          <w:szCs w:val="32"/>
        </w:rPr>
        <w:t>го</w:t>
      </w:r>
      <w:r w:rsidR="00D14F05">
        <w:rPr>
          <w:rStyle w:val="FontStyle86"/>
          <w:rFonts w:ascii="Times New Roman" w:hAnsi="Times New Roman" w:cs="Times New Roman"/>
          <w:sz w:val="32"/>
          <w:szCs w:val="32"/>
        </w:rPr>
        <w:t xml:space="preserve"> поселени</w:t>
      </w:r>
      <w:r w:rsidR="004C7278">
        <w:rPr>
          <w:rStyle w:val="FontStyle86"/>
          <w:rFonts w:ascii="Times New Roman" w:hAnsi="Times New Roman" w:cs="Times New Roman"/>
          <w:sz w:val="32"/>
          <w:szCs w:val="32"/>
        </w:rPr>
        <w:t xml:space="preserve">я Унечского муниципального района Брянской области </w:t>
      </w:r>
    </w:p>
    <w:p w:rsidR="00D4638D" w:rsidRPr="002A4147" w:rsidRDefault="00D4638D" w:rsidP="00176895">
      <w:pPr>
        <w:pStyle w:val="Style22"/>
        <w:widowControl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2A4147" w:rsidRDefault="004C2C48" w:rsidP="00436E1A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5F5DD0" w:rsidRDefault="004C2C48" w:rsidP="004C7278">
      <w:pPr>
        <w:pStyle w:val="Style27"/>
        <w:widowControl/>
        <w:spacing w:line="276" w:lineRule="auto"/>
        <w:ind w:firstLine="709"/>
        <w:rPr>
          <w:rFonts w:ascii="Times New Roman" w:hAnsi="Times New Roman" w:cs="Times New Roman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  <w:r w:rsidR="00964AE0">
        <w:rPr>
          <w:rStyle w:val="FontStyle90"/>
          <w:rFonts w:ascii="Times New Roman" w:hAnsi="Times New Roman" w:cs="Times New Roman"/>
          <w:sz w:val="28"/>
          <w:szCs w:val="28"/>
        </w:rPr>
        <w:t>Унечско</w:t>
      </w:r>
      <w:r w:rsidR="0066131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64AE0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66131B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964AE0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964AE0" w:rsidRPr="00964AE0">
        <w:rPr>
          <w:rStyle w:val="FontStyle90"/>
          <w:rFonts w:ascii="Times New Roman" w:hAnsi="Times New Roman" w:cs="Times New Roman"/>
          <w:sz w:val="28"/>
          <w:szCs w:val="28"/>
        </w:rPr>
        <w:t>поселени</w:t>
      </w:r>
      <w:r w:rsidR="00253A72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 xml:space="preserve"> на 20</w:t>
      </w:r>
      <w:r w:rsidR="00253A72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436E1A">
        <w:rPr>
          <w:rStyle w:val="FontStyle90"/>
          <w:rFonts w:ascii="Times New Roman" w:hAnsi="Times New Roman" w:cs="Times New Roman"/>
          <w:sz w:val="28"/>
          <w:szCs w:val="28"/>
        </w:rPr>
        <w:t xml:space="preserve"> 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>20</w:t>
      </w:r>
      <w:r w:rsidR="00CC7541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253A72">
        <w:rPr>
          <w:rStyle w:val="FontStyle90"/>
          <w:rFonts w:ascii="Times New Roman" w:hAnsi="Times New Roman" w:cs="Times New Roman"/>
          <w:sz w:val="28"/>
          <w:szCs w:val="28"/>
        </w:rPr>
        <w:t>1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 xml:space="preserve"> и 20</w:t>
      </w:r>
      <w:r w:rsidR="009D4A48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253A72">
        <w:rPr>
          <w:rStyle w:val="FontStyle90"/>
          <w:rFonts w:ascii="Times New Roman" w:hAnsi="Times New Roman" w:cs="Times New Roman"/>
          <w:sz w:val="28"/>
          <w:szCs w:val="28"/>
        </w:rPr>
        <w:t>2</w:t>
      </w:r>
      <w:r w:rsidR="00F27A99">
        <w:rPr>
          <w:rStyle w:val="FontStyle90"/>
          <w:rFonts w:ascii="Times New Roman" w:hAnsi="Times New Roman" w:cs="Times New Roman"/>
          <w:sz w:val="28"/>
          <w:szCs w:val="28"/>
        </w:rPr>
        <w:t xml:space="preserve"> годов</w:t>
      </w:r>
      <w:r w:rsidR="00436E1A">
        <w:rPr>
          <w:rStyle w:val="FontStyle90"/>
          <w:rFonts w:ascii="Times New Roman" w:hAnsi="Times New Roman" w:cs="Times New Roman"/>
          <w:sz w:val="28"/>
          <w:szCs w:val="28"/>
        </w:rPr>
        <w:t>.</w:t>
      </w:r>
      <w:r w:rsidR="006805FE">
        <w:rPr>
          <w:rFonts w:ascii="Times New Roman" w:hAnsi="Times New Roman" w:cs="Times New Roman"/>
        </w:rPr>
        <w:t xml:space="preserve">                                           </w:t>
      </w:r>
    </w:p>
    <w:p w:rsidR="00253A72" w:rsidRDefault="005F5DD0" w:rsidP="00436E1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6805FE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9B6CD3" w:rsidRPr="0008155C" w:rsidRDefault="009B6CD3" w:rsidP="009B6CD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F86A4E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8155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2"/>
        <w:gridCol w:w="1776"/>
        <w:gridCol w:w="1775"/>
        <w:gridCol w:w="1921"/>
      </w:tblGrid>
      <w:tr w:rsidR="009B6CD3" w:rsidRPr="0008155C" w:rsidTr="009B6CD3">
        <w:trPr>
          <w:trHeight w:val="157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CD3" w:rsidRPr="0008155C" w:rsidRDefault="009B6CD3" w:rsidP="00F458E6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9B6C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9B6C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9B6C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9B6CD3" w:rsidRPr="0008155C" w:rsidTr="00F86A4E">
        <w:trPr>
          <w:trHeight w:val="548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D3" w:rsidRPr="0008155C" w:rsidRDefault="009B6CD3" w:rsidP="009B6C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 городского поселения, в том числе: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FA462C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130042204,86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133829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113694071,42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133829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120983878,21</w:t>
            </w:r>
          </w:p>
        </w:tc>
      </w:tr>
      <w:tr w:rsidR="009B6CD3" w:rsidRPr="0008155C" w:rsidTr="009B6CD3">
        <w:trPr>
          <w:trHeight w:val="604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D3" w:rsidRPr="0008155C" w:rsidRDefault="009B6CD3" w:rsidP="009B6CD3">
            <w:pPr>
              <w:pStyle w:val="1"/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2777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133829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78195000,00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133829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80963000,00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133829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83979000,00</w:t>
            </w:r>
          </w:p>
        </w:tc>
      </w:tr>
      <w:tr w:rsidR="009B6CD3" w:rsidRPr="0008155C" w:rsidTr="009B6CD3">
        <w:trPr>
          <w:trHeight w:val="58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D3" w:rsidRPr="0008155C" w:rsidRDefault="009B6CD3" w:rsidP="009B6CD3">
            <w:pPr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FA462C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51847204,86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9B6CD3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72">
              <w:rPr>
                <w:rFonts w:ascii="Times New Roman" w:hAnsi="Times New Roman" w:cs="Times New Roman"/>
                <w:sz w:val="24"/>
                <w:szCs w:val="24"/>
              </w:rPr>
              <w:t>32731071,42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253A72" w:rsidRDefault="009B6CD3" w:rsidP="009B6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72">
              <w:rPr>
                <w:rFonts w:ascii="Times New Roman" w:hAnsi="Times New Roman" w:cs="Times New Roman"/>
                <w:sz w:val="24"/>
                <w:szCs w:val="24"/>
              </w:rPr>
              <w:t>37004878,21</w:t>
            </w:r>
          </w:p>
        </w:tc>
      </w:tr>
      <w:tr w:rsidR="00133829" w:rsidRPr="0008155C" w:rsidTr="004C7278">
        <w:trPr>
          <w:trHeight w:val="932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829" w:rsidRPr="0008155C" w:rsidRDefault="00133829" w:rsidP="001338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 городского поселения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9" w:rsidRPr="00253A72" w:rsidRDefault="00FA462C" w:rsidP="00133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130042204,86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9" w:rsidRPr="00253A72" w:rsidRDefault="00133829" w:rsidP="00133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113694071,42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9" w:rsidRPr="00253A72" w:rsidRDefault="00133829" w:rsidP="00133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120983878,21</w:t>
            </w:r>
          </w:p>
        </w:tc>
      </w:tr>
      <w:tr w:rsidR="009B6CD3" w:rsidRPr="0008155C" w:rsidTr="009B6CD3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CD3" w:rsidRPr="0008155C" w:rsidRDefault="009B6CD3" w:rsidP="00F458E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b/>
                <w:sz w:val="24"/>
                <w:szCs w:val="24"/>
              </w:rPr>
              <w:t>Дефицит (-) / Профицит (+)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B6CD3" w:rsidRPr="0008155C" w:rsidTr="009B6CD3"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F458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55C">
              <w:rPr>
                <w:rFonts w:ascii="Times New Roman" w:hAnsi="Times New Roman" w:cs="Times New Roman"/>
                <w:sz w:val="24"/>
                <w:szCs w:val="24"/>
              </w:rPr>
              <w:t>% дефицита / профицита в объеме собственных доходов (установленный предел в соответствии с Бюджетным кодексом-10%)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CD3" w:rsidRPr="0008155C" w:rsidRDefault="009B6CD3" w:rsidP="00F458E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7772" w:rsidTr="000D5799">
        <w:tblPrEx>
          <w:tblBorders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464" w:type="dxa"/>
            <w:gridSpan w:val="4"/>
            <w:tcBorders>
              <w:top w:val="single" w:sz="4" w:space="0" w:color="auto"/>
            </w:tcBorders>
          </w:tcPr>
          <w:p w:rsidR="004C7278" w:rsidRDefault="004C7278" w:rsidP="00436E1A">
            <w:pPr>
              <w:spacing w:after="0"/>
              <w:ind w:firstLine="851"/>
              <w:jc w:val="both"/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</w:pPr>
          </w:p>
          <w:p w:rsidR="00D15A44" w:rsidRPr="00EF00B9" w:rsidRDefault="00D15A44" w:rsidP="00436E1A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Основные параметры </w:t>
            </w:r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="000E36D3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города</w:t>
            </w:r>
            <w:r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253A72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20</w:t>
            </w:r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 – 20</w:t>
            </w:r>
            <w:r w:rsidR="009142D2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2</w:t>
            </w:r>
            <w:r w:rsidR="00253A72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>2</w:t>
            </w:r>
            <w:r w:rsidRPr="00EF00B9">
              <w:rPr>
                <w:rStyle w:val="FontStyle90"/>
                <w:rFonts w:ascii="Times New Roman" w:hAnsi="Times New Roman" w:cs="Times New Roman"/>
                <w:sz w:val="28"/>
                <w:szCs w:val="28"/>
              </w:rPr>
              <w:t xml:space="preserve"> годы, предусмотренные проектом решения о бюджете, не окончательные. </w:t>
            </w:r>
            <w:r w:rsidRPr="00EF00B9">
              <w:rPr>
                <w:rFonts w:ascii="Times New Roman" w:hAnsi="Times New Roman" w:cs="Times New Roman"/>
                <w:sz w:val="28"/>
                <w:szCs w:val="28"/>
              </w:rPr>
              <w:t>В течение года Департаментом финансов Брянской области осуществляется распределение межбюджетных трансфертов (субсидий, иных межбюджетных трансфертов) между муниципальными образованиями области. В результате в ходе исполнения бюджет несколько раз корректируется – расходы на реализацию муниципальных программ увеличиваются на сумму дополнительных безвозмездных поступлений.</w:t>
            </w:r>
          </w:p>
          <w:p w:rsidR="00E27772" w:rsidRDefault="00E27772" w:rsidP="00436E1A">
            <w:pPr>
              <w:pStyle w:val="Style31"/>
              <w:widowControl/>
              <w:spacing w:line="276" w:lineRule="auto"/>
              <w:ind w:right="163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2C48" w:rsidRPr="002A4147" w:rsidRDefault="004C2C48" w:rsidP="000D5799">
      <w:pPr>
        <w:pStyle w:val="Style27"/>
        <w:widowControl/>
        <w:spacing w:line="276" w:lineRule="auto"/>
        <w:ind w:right="142"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Последовательно рассмотри</w:t>
      </w:r>
      <w:r w:rsidR="003601E1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</w:t>
      </w:r>
      <w:r w:rsidR="00E84326">
        <w:rPr>
          <w:rStyle w:val="FontStyle90"/>
          <w:rFonts w:ascii="Times New Roman" w:hAnsi="Times New Roman" w:cs="Times New Roman"/>
          <w:sz w:val="28"/>
          <w:szCs w:val="28"/>
        </w:rPr>
        <w:t xml:space="preserve">показатели </w:t>
      </w:r>
      <w:r w:rsidR="00E84326" w:rsidRPr="002A4147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D03E06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</w:t>
      </w:r>
      <w:r w:rsidR="00E84326">
        <w:rPr>
          <w:rStyle w:val="FontStyle90"/>
          <w:rFonts w:ascii="Times New Roman" w:hAnsi="Times New Roman" w:cs="Times New Roman"/>
          <w:sz w:val="28"/>
          <w:szCs w:val="28"/>
        </w:rPr>
        <w:t>о</w:t>
      </w:r>
      <w:r w:rsidR="00DB2CF9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E84326">
        <w:rPr>
          <w:rStyle w:val="FontStyle90"/>
          <w:rFonts w:ascii="Times New Roman" w:hAnsi="Times New Roman" w:cs="Times New Roman"/>
          <w:sz w:val="28"/>
          <w:szCs w:val="28"/>
        </w:rPr>
        <w:t xml:space="preserve"> городско</w:t>
      </w:r>
      <w:r w:rsidR="00DB2CF9">
        <w:rPr>
          <w:rStyle w:val="FontStyle90"/>
          <w:rFonts w:ascii="Times New Roman" w:hAnsi="Times New Roman" w:cs="Times New Roman"/>
          <w:sz w:val="28"/>
          <w:szCs w:val="28"/>
        </w:rPr>
        <w:t>го</w:t>
      </w:r>
      <w:r w:rsidR="00E84326">
        <w:rPr>
          <w:rStyle w:val="FontStyle90"/>
          <w:rFonts w:ascii="Times New Roman" w:hAnsi="Times New Roman" w:cs="Times New Roman"/>
          <w:sz w:val="28"/>
          <w:szCs w:val="28"/>
        </w:rPr>
        <w:t xml:space="preserve"> поселени</w:t>
      </w:r>
      <w:r w:rsidR="00DB2CF9">
        <w:rPr>
          <w:rStyle w:val="FontStyle90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Pr="002A4147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4C2C48" w:rsidRPr="002A4147" w:rsidRDefault="004C2C48" w:rsidP="00176895">
      <w:pPr>
        <w:pStyle w:val="Style55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21559C" w:rsidRDefault="000E36D3" w:rsidP="000E36D3">
      <w:pPr>
        <w:pStyle w:val="Style55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FontStyle75"/>
          <w:rFonts w:ascii="Times New Roman" w:hAnsi="Times New Roman" w:cs="Times New Roman"/>
          <w:sz w:val="28"/>
          <w:szCs w:val="28"/>
        </w:rPr>
        <w:t>5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.1. </w:t>
      </w:r>
      <w:r w:rsidR="005C123D">
        <w:rPr>
          <w:rStyle w:val="FontStyle75"/>
          <w:rFonts w:ascii="Times New Roman" w:hAnsi="Times New Roman" w:cs="Times New Roman"/>
          <w:sz w:val="28"/>
          <w:szCs w:val="28"/>
        </w:rPr>
        <w:t xml:space="preserve">Доходы </w:t>
      </w:r>
      <w:r w:rsidR="005C123D" w:rsidRPr="002A4147">
        <w:rPr>
          <w:rStyle w:val="FontStyle75"/>
          <w:rFonts w:ascii="Times New Roman" w:hAnsi="Times New Roman" w:cs="Times New Roman"/>
          <w:sz w:val="28"/>
          <w:szCs w:val="28"/>
        </w:rPr>
        <w:t xml:space="preserve">бюджета 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>Унечск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>о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го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>городско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го</w:t>
      </w:r>
      <w:r w:rsidR="00271A1C">
        <w:rPr>
          <w:rStyle w:val="FontStyle75"/>
          <w:rFonts w:ascii="Times New Roman" w:hAnsi="Times New Roman" w:cs="Times New Roman"/>
          <w:sz w:val="28"/>
          <w:szCs w:val="28"/>
        </w:rPr>
        <w:t xml:space="preserve"> поселени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="003601E1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на </w:t>
      </w:r>
      <w:r w:rsidR="001D447B" w:rsidRPr="002A4147">
        <w:rPr>
          <w:rStyle w:val="FontStyle75"/>
          <w:rFonts w:ascii="Times New Roman" w:hAnsi="Times New Roman" w:cs="Times New Roman"/>
          <w:sz w:val="28"/>
          <w:szCs w:val="28"/>
        </w:rPr>
        <w:t>20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20</w:t>
      </w:r>
      <w:r w:rsidR="00D63CC0">
        <w:rPr>
          <w:rStyle w:val="FontStyle75"/>
          <w:rFonts w:ascii="Times New Roman" w:hAnsi="Times New Roman" w:cs="Times New Roman"/>
          <w:sz w:val="28"/>
          <w:szCs w:val="28"/>
        </w:rPr>
        <w:t xml:space="preserve"> год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 и на плановый </w:t>
      </w:r>
      <w:r w:rsidR="009B6CD3">
        <w:rPr>
          <w:rStyle w:val="FontStyle75"/>
          <w:rFonts w:ascii="Times New Roman" w:hAnsi="Times New Roman" w:cs="Times New Roman"/>
          <w:sz w:val="28"/>
          <w:szCs w:val="28"/>
        </w:rPr>
        <w:t>период 2021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 и 20</w:t>
      </w:r>
      <w:r w:rsidR="009142D2">
        <w:rPr>
          <w:rStyle w:val="FontStyle75"/>
          <w:rFonts w:ascii="Times New Roman" w:hAnsi="Times New Roman" w:cs="Times New Roman"/>
          <w:sz w:val="28"/>
          <w:szCs w:val="28"/>
        </w:rPr>
        <w:t>2</w:t>
      </w:r>
      <w:r w:rsidR="00DB2CF9">
        <w:rPr>
          <w:rStyle w:val="FontStyle75"/>
          <w:rFonts w:ascii="Times New Roman" w:hAnsi="Times New Roman" w:cs="Times New Roman"/>
          <w:sz w:val="28"/>
          <w:szCs w:val="28"/>
        </w:rPr>
        <w:t>2</w:t>
      </w:r>
      <w:r w:rsidR="001D447B">
        <w:rPr>
          <w:rStyle w:val="FontStyle75"/>
          <w:rFonts w:ascii="Times New Roman" w:hAnsi="Times New Roman" w:cs="Times New Roman"/>
          <w:sz w:val="28"/>
          <w:szCs w:val="28"/>
        </w:rPr>
        <w:t xml:space="preserve"> годов</w:t>
      </w:r>
    </w:p>
    <w:p w:rsidR="005F5DD0" w:rsidRDefault="003601E1" w:rsidP="006508D2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1E1">
        <w:rPr>
          <w:rFonts w:ascii="Times New Roman" w:hAnsi="Times New Roman" w:cs="Times New Roman"/>
          <w:sz w:val="28"/>
          <w:szCs w:val="28"/>
        </w:rPr>
        <w:t>Структура доходов бюджета Унечск</w:t>
      </w:r>
      <w:r w:rsidR="00271A1C">
        <w:rPr>
          <w:rFonts w:ascii="Times New Roman" w:hAnsi="Times New Roman" w:cs="Times New Roman"/>
          <w:sz w:val="28"/>
          <w:szCs w:val="28"/>
        </w:rPr>
        <w:t>о</w:t>
      </w:r>
      <w:r w:rsidR="00DB2CF9">
        <w:rPr>
          <w:rFonts w:ascii="Times New Roman" w:hAnsi="Times New Roman" w:cs="Times New Roman"/>
          <w:sz w:val="28"/>
          <w:szCs w:val="28"/>
        </w:rPr>
        <w:t>го</w:t>
      </w:r>
      <w:r w:rsidRPr="003601E1">
        <w:rPr>
          <w:rFonts w:ascii="Times New Roman" w:hAnsi="Times New Roman" w:cs="Times New Roman"/>
          <w:sz w:val="28"/>
          <w:szCs w:val="28"/>
        </w:rPr>
        <w:t xml:space="preserve"> </w:t>
      </w:r>
      <w:r w:rsidR="00271A1C">
        <w:rPr>
          <w:rFonts w:ascii="Times New Roman" w:hAnsi="Times New Roman" w:cs="Times New Roman"/>
          <w:sz w:val="28"/>
          <w:szCs w:val="28"/>
        </w:rPr>
        <w:t>городско</w:t>
      </w:r>
      <w:r w:rsidR="00DB2CF9">
        <w:rPr>
          <w:rFonts w:ascii="Times New Roman" w:hAnsi="Times New Roman" w:cs="Times New Roman"/>
          <w:sz w:val="28"/>
          <w:szCs w:val="28"/>
        </w:rPr>
        <w:t>го</w:t>
      </w:r>
      <w:r w:rsidR="00271A1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DB2CF9">
        <w:rPr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Pr="003601E1">
        <w:rPr>
          <w:rFonts w:ascii="Times New Roman" w:hAnsi="Times New Roman" w:cs="Times New Roman"/>
          <w:sz w:val="28"/>
          <w:szCs w:val="28"/>
        </w:rPr>
        <w:t xml:space="preserve"> </w:t>
      </w:r>
      <w:r w:rsidR="009D4244">
        <w:rPr>
          <w:rFonts w:ascii="Times New Roman" w:hAnsi="Times New Roman" w:cs="Times New Roman"/>
          <w:sz w:val="28"/>
          <w:szCs w:val="28"/>
        </w:rPr>
        <w:t>на</w:t>
      </w:r>
      <w:r w:rsidRPr="003601E1">
        <w:rPr>
          <w:rFonts w:ascii="Times New Roman" w:hAnsi="Times New Roman" w:cs="Times New Roman"/>
          <w:sz w:val="28"/>
          <w:szCs w:val="28"/>
        </w:rPr>
        <w:t xml:space="preserve"> 20</w:t>
      </w:r>
      <w:r w:rsidR="00DB2CF9">
        <w:rPr>
          <w:rFonts w:ascii="Times New Roman" w:hAnsi="Times New Roman" w:cs="Times New Roman"/>
          <w:sz w:val="28"/>
          <w:szCs w:val="28"/>
        </w:rPr>
        <w:t>20</w:t>
      </w:r>
      <w:r w:rsidRPr="003601E1">
        <w:rPr>
          <w:rFonts w:ascii="Times New Roman" w:hAnsi="Times New Roman" w:cs="Times New Roman"/>
          <w:sz w:val="28"/>
          <w:szCs w:val="28"/>
        </w:rPr>
        <w:t xml:space="preserve"> год</w:t>
      </w:r>
      <w:r w:rsidR="009D4244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F031E0">
        <w:rPr>
          <w:rFonts w:ascii="Times New Roman" w:hAnsi="Times New Roman" w:cs="Times New Roman"/>
          <w:sz w:val="28"/>
          <w:szCs w:val="28"/>
        </w:rPr>
        <w:t>2</w:t>
      </w:r>
      <w:r w:rsidR="00DB2CF9">
        <w:rPr>
          <w:rFonts w:ascii="Times New Roman" w:hAnsi="Times New Roman" w:cs="Times New Roman"/>
          <w:sz w:val="28"/>
          <w:szCs w:val="28"/>
        </w:rPr>
        <w:t>1</w:t>
      </w:r>
      <w:r w:rsidR="009D4244">
        <w:rPr>
          <w:rFonts w:ascii="Times New Roman" w:hAnsi="Times New Roman" w:cs="Times New Roman"/>
          <w:sz w:val="28"/>
          <w:szCs w:val="28"/>
        </w:rPr>
        <w:t xml:space="preserve"> и 20</w:t>
      </w:r>
      <w:r w:rsidR="00FA3113">
        <w:rPr>
          <w:rFonts w:ascii="Times New Roman" w:hAnsi="Times New Roman" w:cs="Times New Roman"/>
          <w:sz w:val="28"/>
          <w:szCs w:val="28"/>
        </w:rPr>
        <w:t>2</w:t>
      </w:r>
      <w:r w:rsidR="00DB2CF9">
        <w:rPr>
          <w:rFonts w:ascii="Times New Roman" w:hAnsi="Times New Roman" w:cs="Times New Roman"/>
          <w:sz w:val="28"/>
          <w:szCs w:val="28"/>
        </w:rPr>
        <w:t>2</w:t>
      </w:r>
      <w:r w:rsidR="009D424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B04C2">
        <w:rPr>
          <w:rFonts w:ascii="Times New Roman" w:hAnsi="Times New Roman" w:cs="Times New Roman"/>
          <w:sz w:val="28"/>
          <w:szCs w:val="28"/>
        </w:rPr>
        <w:t xml:space="preserve"> </w:t>
      </w:r>
      <w:r w:rsidR="006805F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F4FAE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6805F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B3E0D" w:rsidRPr="006B3E0D" w:rsidRDefault="006B3E0D" w:rsidP="006B3E0D">
      <w:pPr>
        <w:jc w:val="right"/>
        <w:rPr>
          <w:rFonts w:ascii="Times New Roman" w:hAnsi="Times New Roman" w:cs="Times New Roman"/>
          <w:sz w:val="24"/>
          <w:szCs w:val="24"/>
        </w:rPr>
      </w:pPr>
      <w:r w:rsidRPr="006B3E0D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701"/>
        <w:gridCol w:w="1701"/>
      </w:tblGrid>
      <w:tr w:rsidR="006B3E0D" w:rsidRPr="006B3E0D" w:rsidTr="00E16B7A">
        <w:trPr>
          <w:trHeight w:val="5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0D" w:rsidRPr="004C7278" w:rsidRDefault="006B3E0D" w:rsidP="00F458E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Наименование источника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2022 год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6B3E0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Доходы (всего)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FA462C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130042204,86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A22964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113694071,42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A22964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120983878,21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6B3E0D">
            <w:pPr>
              <w:pStyle w:val="1"/>
              <w:ind w:firstLine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7278">
              <w:rPr>
                <w:rFonts w:ascii="Times New Roman" w:hAnsi="Times New Roman" w:cs="Times New Roman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A22964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78195000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A22964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80963000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A22964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83979000</w:t>
            </w:r>
          </w:p>
        </w:tc>
      </w:tr>
      <w:tr w:rsidR="0010738F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4C7278" w:rsidRDefault="0010738F" w:rsidP="0010738F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4C7278" w:rsidRDefault="00A22964" w:rsidP="00107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75707000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4C7278" w:rsidRDefault="00A22964" w:rsidP="00107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78509000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4C7278" w:rsidRDefault="00A22964" w:rsidP="001073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81535000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 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27003000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29055000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31263000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 xml:space="preserve">- акцизы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A22964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A22964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A22964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5708000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24000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15050000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15248000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15446000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 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28521000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28806000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29094000</w:t>
            </w:r>
          </w:p>
        </w:tc>
      </w:tr>
      <w:tr w:rsidR="0010738F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4C7278" w:rsidRDefault="0010738F" w:rsidP="00F458E6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4C7278" w:rsidRDefault="0010738F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2488000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4C7278" w:rsidRDefault="0010738F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2454000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38F" w:rsidRPr="004C7278" w:rsidRDefault="0010738F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2444000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2204000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2172000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2163000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270000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267000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265000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-штрафы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14000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16000</w:t>
            </w:r>
          </w:p>
        </w:tc>
      </w:tr>
      <w:tr w:rsidR="006B3E0D" w:rsidRPr="006B3E0D" w:rsidTr="00E16B7A">
        <w:trPr>
          <w:trHeight w:val="55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Безвозмездные поступления, 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FA462C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51847204,86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32731071,42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37004878,21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FA462C" w:rsidP="00F45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51847004,86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32730871,42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37004678,21</w:t>
            </w:r>
          </w:p>
        </w:tc>
      </w:tr>
      <w:tr w:rsidR="006B3E0D" w:rsidRPr="006B3E0D" w:rsidTr="00E16B7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rPr>
                <w:rFonts w:ascii="Times New Roman" w:hAnsi="Times New Roman" w:cs="Times New Roman"/>
                <w:i/>
              </w:rPr>
            </w:pPr>
            <w:r w:rsidRPr="004C7278">
              <w:rPr>
                <w:rFonts w:ascii="Times New Roman" w:hAnsi="Times New Roman" w:cs="Times New Roman"/>
                <w:i/>
              </w:rPr>
              <w:t>- субвенции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0D" w:rsidRPr="004C7278" w:rsidRDefault="006B3E0D" w:rsidP="00F458E6">
            <w:pPr>
              <w:jc w:val="center"/>
              <w:rPr>
                <w:rFonts w:ascii="Times New Roman" w:hAnsi="Times New Roman" w:cs="Times New Roman"/>
              </w:rPr>
            </w:pPr>
            <w:r w:rsidRPr="004C7278">
              <w:rPr>
                <w:rFonts w:ascii="Times New Roman" w:hAnsi="Times New Roman" w:cs="Times New Roman"/>
              </w:rPr>
              <w:t>200</w:t>
            </w:r>
          </w:p>
        </w:tc>
      </w:tr>
    </w:tbl>
    <w:p w:rsidR="00A14FDD" w:rsidRDefault="00A14FDD" w:rsidP="00257605">
      <w:pPr>
        <w:keepNext/>
        <w:spacing w:after="0" w:line="240" w:lineRule="auto"/>
        <w:jc w:val="both"/>
      </w:pPr>
    </w:p>
    <w:p w:rsidR="00A14FDD" w:rsidRDefault="0044420B" w:rsidP="00257605">
      <w:pPr>
        <w:keepNext/>
        <w:spacing w:after="0" w:line="240" w:lineRule="auto"/>
        <w:jc w:val="both"/>
      </w:pPr>
      <w:r>
        <w:rPr>
          <w:noProof/>
          <w:lang w:eastAsia="ru-RU"/>
        </w:rPr>
        <w:drawing>
          <wp:inline distT="0" distB="0" distL="0" distR="0" wp14:anchorId="2A4944CC" wp14:editId="57E10379">
            <wp:extent cx="5890260" cy="3764280"/>
            <wp:effectExtent l="0" t="0" r="15240" b="762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14FDD" w:rsidRDefault="00A14FDD" w:rsidP="00257605">
      <w:pPr>
        <w:keepNext/>
        <w:spacing w:after="0" w:line="240" w:lineRule="auto"/>
        <w:jc w:val="both"/>
      </w:pPr>
    </w:p>
    <w:p w:rsidR="00F458E6" w:rsidRDefault="00102144" w:rsidP="00F458E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395B9644" wp14:editId="09A0865F">
                <wp:simplePos x="0" y="0"/>
                <wp:positionH relativeFrom="column">
                  <wp:posOffset>1701165</wp:posOffset>
                </wp:positionH>
                <wp:positionV relativeFrom="paragraph">
                  <wp:posOffset>1761490</wp:posOffset>
                </wp:positionV>
                <wp:extent cx="620116" cy="349200"/>
                <wp:effectExtent l="0" t="0" r="27940" b="133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16" cy="349200"/>
                        </a:xfrm>
                        <a:custGeom>
                          <a:avLst/>
                          <a:gdLst>
                            <a:gd name="connsiteX0" fmla="*/ 0 w 619125"/>
                            <a:gd name="connsiteY0" fmla="*/ 0 h 348615"/>
                            <a:gd name="connsiteX1" fmla="*/ 619125 w 619125"/>
                            <a:gd name="connsiteY1" fmla="*/ 0 h 348615"/>
                            <a:gd name="connsiteX2" fmla="*/ 619125 w 619125"/>
                            <a:gd name="connsiteY2" fmla="*/ 348615 h 348615"/>
                            <a:gd name="connsiteX3" fmla="*/ 0 w 619125"/>
                            <a:gd name="connsiteY3" fmla="*/ 348615 h 348615"/>
                            <a:gd name="connsiteX4" fmla="*/ 0 w 619125"/>
                            <a:gd name="connsiteY4" fmla="*/ 0 h 348615"/>
                            <a:gd name="connsiteX0" fmla="*/ 0 w 620041"/>
                            <a:gd name="connsiteY0" fmla="*/ 0 h 348615"/>
                            <a:gd name="connsiteX1" fmla="*/ 619125 w 620041"/>
                            <a:gd name="connsiteY1" fmla="*/ 0 h 348615"/>
                            <a:gd name="connsiteX2" fmla="*/ 619125 w 620041"/>
                            <a:gd name="connsiteY2" fmla="*/ 198120 h 348615"/>
                            <a:gd name="connsiteX3" fmla="*/ 619125 w 620041"/>
                            <a:gd name="connsiteY3" fmla="*/ 348615 h 348615"/>
                            <a:gd name="connsiteX4" fmla="*/ 0 w 620041"/>
                            <a:gd name="connsiteY4" fmla="*/ 348615 h 348615"/>
                            <a:gd name="connsiteX5" fmla="*/ 0 w 620041"/>
                            <a:gd name="connsiteY5" fmla="*/ 0 h 3486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20041" h="348615">
                              <a:moveTo>
                                <a:pt x="0" y="0"/>
                              </a:moveTo>
                              <a:lnTo>
                                <a:pt x="619125" y="0"/>
                              </a:lnTo>
                              <a:cubicBezTo>
                                <a:pt x="615950" y="66040"/>
                                <a:pt x="622300" y="132080"/>
                                <a:pt x="619125" y="198120"/>
                              </a:cubicBezTo>
                              <a:lnTo>
                                <a:pt x="619125" y="348615"/>
                              </a:lnTo>
                              <a:lnTo>
                                <a:pt x="0" y="3486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2F54" w:rsidRPr="00257605" w:rsidRDefault="00802F5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B9644" id="Надпись 2" o:spid="_x0000_s1032" style="position:absolute;left:0;text-align:left;margin-left:133.95pt;margin-top:138.7pt;width:48.85pt;height:2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20041,3486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" o:allowincell="f" adj="-11796480,,5400" path="m,l619125,v-3175,66040,3175,132080,,198120l619125,348615,,348615,,xe" filled="f" strokecolor="white [3212]">
                <v:stroke joinstyle="miter"/>
                <v:formulas/>
                <v:path o:connecttype="custom" o:connectlocs="0,0;619200,0;619200,198452;619200,349200;0,349200;0,0" o:connectangles="0,0,0,0,0,0" textboxrect="0,0,620041,348615"/>
                <v:textbox>
                  <w:txbxContent>
                    <w:p w:rsidR="00802F54" w:rsidRPr="00257605" w:rsidRDefault="00802F54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57605" w:rsidRDefault="00B606A7" w:rsidP="00F458E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6A7">
        <w:rPr>
          <w:rFonts w:ascii="Times New Roman" w:hAnsi="Times New Roman" w:cs="Times New Roman"/>
          <w:sz w:val="28"/>
          <w:szCs w:val="28"/>
        </w:rPr>
        <w:t xml:space="preserve">В структуре доходов бюджета </w:t>
      </w:r>
      <w:r w:rsidR="004D7097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B606A7">
        <w:rPr>
          <w:rFonts w:ascii="Times New Roman" w:hAnsi="Times New Roman" w:cs="Times New Roman"/>
          <w:sz w:val="28"/>
          <w:szCs w:val="28"/>
        </w:rPr>
        <w:t xml:space="preserve"> </w:t>
      </w:r>
      <w:r w:rsidR="00D06D41">
        <w:rPr>
          <w:rFonts w:ascii="Times New Roman" w:hAnsi="Times New Roman" w:cs="Times New Roman"/>
          <w:sz w:val="28"/>
          <w:szCs w:val="28"/>
        </w:rPr>
        <w:t>на 20</w:t>
      </w:r>
      <w:r w:rsidR="00F458E6">
        <w:rPr>
          <w:rFonts w:ascii="Times New Roman" w:hAnsi="Times New Roman" w:cs="Times New Roman"/>
          <w:sz w:val="28"/>
          <w:szCs w:val="28"/>
        </w:rPr>
        <w:t>20</w:t>
      </w:r>
      <w:r w:rsidR="00D06D41">
        <w:rPr>
          <w:rFonts w:ascii="Times New Roman" w:hAnsi="Times New Roman" w:cs="Times New Roman"/>
          <w:sz w:val="28"/>
          <w:szCs w:val="28"/>
        </w:rPr>
        <w:t xml:space="preserve"> год доля собственных доходов составила </w:t>
      </w:r>
      <w:r w:rsidR="00F458E6">
        <w:rPr>
          <w:rFonts w:ascii="Times New Roman" w:hAnsi="Times New Roman" w:cs="Times New Roman"/>
          <w:sz w:val="28"/>
          <w:szCs w:val="28"/>
        </w:rPr>
        <w:t>5</w:t>
      </w:r>
      <w:r w:rsidR="00843222">
        <w:rPr>
          <w:rFonts w:ascii="Times New Roman" w:hAnsi="Times New Roman" w:cs="Times New Roman"/>
          <w:sz w:val="28"/>
          <w:szCs w:val="28"/>
        </w:rPr>
        <w:t>9,1</w:t>
      </w:r>
      <w:r w:rsidR="00D06D41">
        <w:rPr>
          <w:rFonts w:ascii="Times New Roman" w:hAnsi="Times New Roman" w:cs="Times New Roman"/>
          <w:sz w:val="28"/>
          <w:szCs w:val="28"/>
        </w:rPr>
        <w:t>%, безвозмездных поступлений</w:t>
      </w:r>
      <w:r w:rsidR="00F458E6">
        <w:rPr>
          <w:rFonts w:ascii="Times New Roman" w:hAnsi="Times New Roman" w:cs="Times New Roman"/>
          <w:sz w:val="28"/>
          <w:szCs w:val="28"/>
        </w:rPr>
        <w:t xml:space="preserve"> 4</w:t>
      </w:r>
      <w:r w:rsidR="00843222">
        <w:rPr>
          <w:rFonts w:ascii="Times New Roman" w:hAnsi="Times New Roman" w:cs="Times New Roman"/>
          <w:sz w:val="28"/>
          <w:szCs w:val="28"/>
        </w:rPr>
        <w:t>0,9</w:t>
      </w:r>
      <w:r w:rsidR="00D06D41">
        <w:rPr>
          <w:rFonts w:ascii="Times New Roman" w:hAnsi="Times New Roman" w:cs="Times New Roman"/>
          <w:sz w:val="28"/>
          <w:szCs w:val="28"/>
        </w:rPr>
        <w:t>%.</w:t>
      </w:r>
    </w:p>
    <w:p w:rsidR="002207BE" w:rsidRPr="00413777" w:rsidRDefault="002207BE" w:rsidP="002207BE">
      <w:pPr>
        <w:tabs>
          <w:tab w:val="center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90" w:type="dxa"/>
        <w:tblLook w:val="04A0" w:firstRow="1" w:lastRow="0" w:firstColumn="1" w:lastColumn="0" w:noHBand="0" w:noVBand="1"/>
      </w:tblPr>
      <w:tblGrid>
        <w:gridCol w:w="4219"/>
        <w:gridCol w:w="1367"/>
        <w:gridCol w:w="1367"/>
        <w:gridCol w:w="1367"/>
        <w:gridCol w:w="1370"/>
      </w:tblGrid>
      <w:tr w:rsidR="00357B55" w:rsidTr="001C6E67">
        <w:trPr>
          <w:trHeight w:val="322"/>
        </w:trPr>
        <w:tc>
          <w:tcPr>
            <w:tcW w:w="4219" w:type="dxa"/>
            <w:vMerge w:val="restart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367" w:type="dxa"/>
            <w:vMerge w:val="restart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Единицы измерений</w:t>
            </w:r>
          </w:p>
        </w:tc>
        <w:tc>
          <w:tcPr>
            <w:tcW w:w="4104" w:type="dxa"/>
            <w:gridSpan w:val="3"/>
            <w:shd w:val="clear" w:color="auto" w:fill="auto"/>
          </w:tcPr>
          <w:p w:rsidR="00357B55" w:rsidRPr="001C6E67" w:rsidRDefault="001C6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357B55" w:rsidTr="001C6E67">
        <w:tc>
          <w:tcPr>
            <w:tcW w:w="4219" w:type="dxa"/>
            <w:vMerge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Merge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357B55" w:rsidRPr="001C6E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70" w:type="dxa"/>
          </w:tcPr>
          <w:p w:rsidR="00357B55" w:rsidRPr="001C6E67" w:rsidRDefault="00357B55" w:rsidP="001C6E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C6E67" w:rsidRPr="001C6E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357B55" w:rsidTr="001C6E67">
        <w:tc>
          <w:tcPr>
            <w:tcW w:w="4219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 бюджета, всего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367" w:type="dxa"/>
          </w:tcPr>
          <w:p w:rsidR="00357B55" w:rsidRPr="001C6E67" w:rsidRDefault="0084322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78195000</w:t>
            </w:r>
          </w:p>
        </w:tc>
        <w:tc>
          <w:tcPr>
            <w:tcW w:w="1367" w:type="dxa"/>
          </w:tcPr>
          <w:p w:rsidR="00357B55" w:rsidRPr="001C6E67" w:rsidRDefault="0084322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80963000</w:t>
            </w:r>
          </w:p>
        </w:tc>
        <w:tc>
          <w:tcPr>
            <w:tcW w:w="1370" w:type="dxa"/>
          </w:tcPr>
          <w:p w:rsidR="00357B55" w:rsidRPr="001C6E67" w:rsidRDefault="0084322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83979000</w:t>
            </w:r>
          </w:p>
        </w:tc>
      </w:tr>
      <w:tr w:rsidR="00357B55" w:rsidTr="001C6E67">
        <w:tc>
          <w:tcPr>
            <w:tcW w:w="4219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67" w:type="dxa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</w:tcPr>
          <w:p w:rsidR="00357B55" w:rsidRPr="001C6E67" w:rsidRDefault="00357B55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B55" w:rsidTr="001C6E67">
        <w:tc>
          <w:tcPr>
            <w:tcW w:w="4219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367" w:type="dxa"/>
          </w:tcPr>
          <w:p w:rsidR="00357B55" w:rsidRPr="001C6E67" w:rsidRDefault="0084322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75707000</w:t>
            </w:r>
          </w:p>
        </w:tc>
        <w:tc>
          <w:tcPr>
            <w:tcW w:w="1367" w:type="dxa"/>
          </w:tcPr>
          <w:p w:rsidR="00357B55" w:rsidRPr="001C6E67" w:rsidRDefault="0084322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78509000</w:t>
            </w:r>
          </w:p>
        </w:tc>
        <w:tc>
          <w:tcPr>
            <w:tcW w:w="1370" w:type="dxa"/>
          </w:tcPr>
          <w:p w:rsidR="00357B55" w:rsidRPr="001C6E67" w:rsidRDefault="00843222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81535000</w:t>
            </w:r>
          </w:p>
        </w:tc>
      </w:tr>
      <w:tr w:rsidR="00357B55" w:rsidTr="001C6E67">
        <w:tc>
          <w:tcPr>
            <w:tcW w:w="4219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2488000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2454000</w:t>
            </w:r>
          </w:p>
        </w:tc>
        <w:tc>
          <w:tcPr>
            <w:tcW w:w="1370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2444000</w:t>
            </w:r>
          </w:p>
        </w:tc>
      </w:tr>
      <w:tr w:rsidR="00357B55" w:rsidTr="001C6E67">
        <w:tc>
          <w:tcPr>
            <w:tcW w:w="4219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городского поселения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67" w:type="dxa"/>
          </w:tcPr>
          <w:p w:rsidR="00357B55" w:rsidRPr="001C6E67" w:rsidRDefault="001C6E67" w:rsidP="00843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96,</w:t>
            </w:r>
            <w:r w:rsidR="008432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7" w:type="dxa"/>
          </w:tcPr>
          <w:p w:rsidR="00357B55" w:rsidRPr="001C6E67" w:rsidRDefault="001C6E67" w:rsidP="00843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43222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370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43222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357B55" w:rsidTr="001C6E67">
        <w:tc>
          <w:tcPr>
            <w:tcW w:w="4219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городского поселения</w:t>
            </w:r>
          </w:p>
        </w:tc>
        <w:tc>
          <w:tcPr>
            <w:tcW w:w="1367" w:type="dxa"/>
          </w:tcPr>
          <w:p w:rsidR="00357B55" w:rsidRPr="001C6E67" w:rsidRDefault="001C6E67" w:rsidP="000D57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67" w:type="dxa"/>
          </w:tcPr>
          <w:p w:rsidR="00357B55" w:rsidRPr="001C6E67" w:rsidRDefault="001C6E67" w:rsidP="00843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8432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357B55" w:rsidRPr="001C6E67" w:rsidRDefault="001C6E67" w:rsidP="00843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E6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8432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0" w:type="dxa"/>
          </w:tcPr>
          <w:p w:rsidR="00357B55" w:rsidRPr="001C6E67" w:rsidRDefault="00843222" w:rsidP="008432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</w:tbl>
    <w:p w:rsidR="002207BE" w:rsidRDefault="002207BE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6FFB" w:rsidRDefault="005B6FFB" w:rsidP="005B6FFB">
      <w:pPr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16D9C">
        <w:rPr>
          <w:rFonts w:ascii="Times New Roman" w:hAnsi="Times New Roman" w:cs="Times New Roman"/>
          <w:sz w:val="28"/>
          <w:szCs w:val="28"/>
        </w:rPr>
        <w:t xml:space="preserve">В структуре налоговых и неналоговых доходов бюджета муниципального образования Унечское городское поселение Унечского муниципального района Брянской области на 2020 год налоговые доходы составляют </w:t>
      </w:r>
      <w:r w:rsidR="008012D9" w:rsidRPr="008012D9">
        <w:rPr>
          <w:rFonts w:ascii="Times New Roman" w:hAnsi="Times New Roman" w:cs="Times New Roman"/>
          <w:sz w:val="28"/>
          <w:szCs w:val="28"/>
        </w:rPr>
        <w:t>75707000</w:t>
      </w:r>
      <w:r w:rsidRPr="008012D9">
        <w:rPr>
          <w:rFonts w:ascii="Times New Roman" w:hAnsi="Times New Roman" w:cs="Times New Roman"/>
          <w:sz w:val="28"/>
          <w:szCs w:val="28"/>
        </w:rPr>
        <w:t xml:space="preserve"> </w:t>
      </w:r>
      <w:r w:rsidRPr="00A16D9C">
        <w:rPr>
          <w:rFonts w:ascii="Times New Roman" w:hAnsi="Times New Roman" w:cs="Times New Roman"/>
          <w:sz w:val="28"/>
          <w:szCs w:val="28"/>
        </w:rPr>
        <w:t>рублей, неналоговые доходы- 2488000 рублей. Удельный вес налоговых доходов в сумме доходов бюджета поселения прогнозируется на уровне 96,</w:t>
      </w:r>
      <w:r w:rsidR="00D10350">
        <w:rPr>
          <w:rFonts w:ascii="Times New Roman" w:hAnsi="Times New Roman" w:cs="Times New Roman"/>
          <w:sz w:val="28"/>
          <w:szCs w:val="28"/>
        </w:rPr>
        <w:t>8</w:t>
      </w:r>
      <w:r w:rsidRPr="00A16D9C">
        <w:rPr>
          <w:rFonts w:ascii="Times New Roman" w:hAnsi="Times New Roman" w:cs="Times New Roman"/>
          <w:sz w:val="28"/>
          <w:szCs w:val="28"/>
        </w:rPr>
        <w:t xml:space="preserve"> процента, неналоговых доходов- 3,</w:t>
      </w:r>
      <w:r w:rsidR="00D10350">
        <w:rPr>
          <w:rFonts w:ascii="Times New Roman" w:hAnsi="Times New Roman" w:cs="Times New Roman"/>
          <w:sz w:val="28"/>
          <w:szCs w:val="28"/>
        </w:rPr>
        <w:t>2</w:t>
      </w:r>
      <w:r w:rsidRPr="00A16D9C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A16D9C" w:rsidRDefault="00A16D9C" w:rsidP="00A16D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собственных доходов бюджета традиционно основную долю занимают три источника:</w:t>
      </w:r>
    </w:p>
    <w:p w:rsidR="00A16D9C" w:rsidRDefault="00A16D9C" w:rsidP="00A16D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 налог,</w:t>
      </w:r>
    </w:p>
    <w:p w:rsidR="00A16D9C" w:rsidRDefault="00A16D9C" w:rsidP="00A16D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доходы физических лиц,</w:t>
      </w:r>
    </w:p>
    <w:p w:rsidR="00A16D9C" w:rsidRDefault="00A16D9C" w:rsidP="00A16D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имущество.</w:t>
      </w:r>
    </w:p>
    <w:p w:rsidR="009A315D" w:rsidRPr="00AE5027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027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Безвозмездные поступления в бюджет – межбюджетные т</w:t>
      </w:r>
      <w:r>
        <w:rPr>
          <w:rFonts w:ascii="Times New Roman" w:hAnsi="Times New Roman" w:cs="Times New Roman"/>
          <w:sz w:val="28"/>
          <w:szCs w:val="28"/>
        </w:rPr>
        <w:t>рансферты (средства), предостав</w:t>
      </w:r>
      <w:r w:rsidRPr="00933A41">
        <w:rPr>
          <w:rFonts w:ascii="Times New Roman" w:hAnsi="Times New Roman" w:cs="Times New Roman"/>
          <w:sz w:val="28"/>
          <w:szCs w:val="28"/>
        </w:rPr>
        <w:t>ляемые одним бюджетом другому. Межбюджетные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трансферты формируют значительную часть бюджетов всех уровней.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подразделяются на дотации, субсидии, субвенции.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Дотации предоставляются на безвозмездной и безвозвратной основе без установления направлений и (или) условий их использования, т.е.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>направляются</w:t>
      </w:r>
      <w:r>
        <w:rPr>
          <w:rFonts w:ascii="Times New Roman" w:hAnsi="Times New Roman" w:cs="Times New Roman"/>
          <w:sz w:val="28"/>
          <w:szCs w:val="28"/>
        </w:rPr>
        <w:t xml:space="preserve"> на цели, определяемые получате</w:t>
      </w:r>
      <w:r w:rsidRPr="00933A41">
        <w:rPr>
          <w:rFonts w:ascii="Times New Roman" w:hAnsi="Times New Roman" w:cs="Times New Roman"/>
          <w:sz w:val="28"/>
          <w:szCs w:val="28"/>
        </w:rPr>
        <w:t>лем самостоятельно. Дотации обычно называют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A41">
        <w:rPr>
          <w:rFonts w:ascii="Times New Roman" w:hAnsi="Times New Roman" w:cs="Times New Roman"/>
          <w:sz w:val="28"/>
          <w:szCs w:val="28"/>
        </w:rPr>
        <w:t xml:space="preserve">«нецелевыми межбюджетными трансфертами». </w:t>
      </w:r>
    </w:p>
    <w:p w:rsidR="009A315D" w:rsidRPr="00933A41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Субсидии предоставляются на поддержку реализации по</w:t>
      </w:r>
      <w:r>
        <w:rPr>
          <w:rFonts w:ascii="Times New Roman" w:hAnsi="Times New Roman" w:cs="Times New Roman"/>
          <w:sz w:val="28"/>
          <w:szCs w:val="28"/>
        </w:rPr>
        <w:t>лномочий, исполнение которых за</w:t>
      </w:r>
      <w:r w:rsidRPr="00933A41">
        <w:rPr>
          <w:rFonts w:ascii="Times New Roman" w:hAnsi="Times New Roman" w:cs="Times New Roman"/>
          <w:sz w:val="28"/>
          <w:szCs w:val="28"/>
        </w:rPr>
        <w:t>креплено за получателем субсидий. Субсидии обычно предоставляются на условиях</w:t>
      </w:r>
      <w:r>
        <w:rPr>
          <w:rFonts w:ascii="Times New Roman" w:hAnsi="Times New Roman" w:cs="Times New Roman"/>
          <w:sz w:val="28"/>
          <w:szCs w:val="28"/>
        </w:rPr>
        <w:t xml:space="preserve"> софинансирования – это означа</w:t>
      </w:r>
      <w:r w:rsidRPr="00933A41">
        <w:rPr>
          <w:rFonts w:ascii="Times New Roman" w:hAnsi="Times New Roman" w:cs="Times New Roman"/>
          <w:sz w:val="28"/>
          <w:szCs w:val="28"/>
        </w:rPr>
        <w:t xml:space="preserve">ет, что получатель субсидии должен за счет собственных средств предусмотреть определенную долю финансирования (обычно от 5% до 30%) на те же цели. </w:t>
      </w:r>
    </w:p>
    <w:p w:rsidR="009A315D" w:rsidRPr="0001748F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Субвенции предоставляются на осуществление переданных полномочий, то есть полномочий, которые не закреплены за получателем субвенции.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15D" w:rsidRDefault="009A315D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3A41">
        <w:rPr>
          <w:rFonts w:ascii="Times New Roman" w:hAnsi="Times New Roman" w:cs="Times New Roman"/>
          <w:sz w:val="28"/>
          <w:szCs w:val="28"/>
        </w:rPr>
        <w:t>Объем безвозмездных поступлений планируется в бюджете в соответствии с проектом закона о</w:t>
      </w:r>
      <w:r>
        <w:rPr>
          <w:rFonts w:ascii="Times New Roman" w:hAnsi="Times New Roman" w:cs="Times New Roman"/>
          <w:sz w:val="28"/>
          <w:szCs w:val="28"/>
        </w:rPr>
        <w:t>б областном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</w:t>
      </w:r>
      <w:r>
        <w:rPr>
          <w:rFonts w:ascii="Times New Roman" w:hAnsi="Times New Roman" w:cs="Times New Roman"/>
          <w:sz w:val="28"/>
          <w:szCs w:val="28"/>
        </w:rPr>
        <w:t>ый год и на плановый период. По</w:t>
      </w:r>
      <w:r w:rsidRPr="00933A41">
        <w:rPr>
          <w:rFonts w:ascii="Times New Roman" w:hAnsi="Times New Roman" w:cs="Times New Roman"/>
          <w:sz w:val="28"/>
          <w:szCs w:val="28"/>
        </w:rPr>
        <w:t xml:space="preserve">скольку большинство субсидий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933A41">
        <w:rPr>
          <w:rFonts w:ascii="Times New Roman" w:hAnsi="Times New Roman" w:cs="Times New Roman"/>
          <w:sz w:val="28"/>
          <w:szCs w:val="28"/>
        </w:rPr>
        <w:t xml:space="preserve"> бюджета распределяются между </w:t>
      </w:r>
      <w:r>
        <w:rPr>
          <w:rFonts w:ascii="Times New Roman" w:hAnsi="Times New Roman" w:cs="Times New Roman"/>
          <w:sz w:val="28"/>
          <w:szCs w:val="28"/>
        </w:rPr>
        <w:t>муниципальными образованиями</w:t>
      </w:r>
      <w:r w:rsidRPr="00933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933A41">
        <w:rPr>
          <w:rFonts w:ascii="Times New Roman" w:hAnsi="Times New Roman" w:cs="Times New Roman"/>
          <w:sz w:val="28"/>
          <w:szCs w:val="28"/>
        </w:rPr>
        <w:t xml:space="preserve"> в течение года, объем субсидий неоднократно подвергается корректировке в сторону увеличения в ходе исполнения бюджета.</w:t>
      </w:r>
    </w:p>
    <w:p w:rsidR="00680A1F" w:rsidRPr="005B6FFB" w:rsidRDefault="00680A1F" w:rsidP="000D579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E44A8D" w:rsidRDefault="005B6FFB" w:rsidP="00E44A8D">
      <w:pPr>
        <w:pStyle w:val="ac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820">
        <w:rPr>
          <w:rFonts w:ascii="Times New Roman" w:hAnsi="Times New Roman" w:cs="Times New Roman"/>
          <w:sz w:val="28"/>
          <w:szCs w:val="28"/>
        </w:rPr>
        <w:t>Структура</w:t>
      </w:r>
      <w:r w:rsidR="00E16B7A">
        <w:rPr>
          <w:rFonts w:ascii="Times New Roman" w:hAnsi="Times New Roman" w:cs="Times New Roman"/>
          <w:sz w:val="28"/>
          <w:szCs w:val="28"/>
        </w:rPr>
        <w:t xml:space="preserve"> </w:t>
      </w:r>
      <w:r w:rsidRPr="00042820">
        <w:rPr>
          <w:rFonts w:ascii="Times New Roman" w:hAnsi="Times New Roman" w:cs="Times New Roman"/>
          <w:sz w:val="28"/>
          <w:szCs w:val="28"/>
        </w:rPr>
        <w:t>безвозмездных поступлений</w:t>
      </w:r>
    </w:p>
    <w:p w:rsidR="005B6FFB" w:rsidRPr="00042820" w:rsidRDefault="005B6FFB" w:rsidP="00E44A8D">
      <w:pPr>
        <w:pStyle w:val="ac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820">
        <w:rPr>
          <w:rFonts w:ascii="Times New Roman" w:hAnsi="Times New Roman" w:cs="Times New Roman"/>
          <w:sz w:val="28"/>
          <w:szCs w:val="28"/>
        </w:rPr>
        <w:t xml:space="preserve"> в бюджет городского </w:t>
      </w:r>
      <w:r w:rsidR="00E44A8D" w:rsidRPr="00042820">
        <w:rPr>
          <w:rFonts w:ascii="Times New Roman" w:hAnsi="Times New Roman" w:cs="Times New Roman"/>
          <w:sz w:val="28"/>
          <w:szCs w:val="28"/>
        </w:rPr>
        <w:t>поселения</w:t>
      </w:r>
      <w:r w:rsidR="00E44A8D">
        <w:rPr>
          <w:rFonts w:ascii="Times New Roman" w:hAnsi="Times New Roman" w:cs="Times New Roman"/>
          <w:sz w:val="28"/>
          <w:szCs w:val="28"/>
        </w:rPr>
        <w:t xml:space="preserve"> </w:t>
      </w:r>
      <w:r w:rsidR="00E44A8D" w:rsidRPr="00042820">
        <w:rPr>
          <w:rFonts w:ascii="Times New Roman" w:hAnsi="Times New Roman" w:cs="Times New Roman"/>
          <w:sz w:val="28"/>
          <w:szCs w:val="28"/>
        </w:rPr>
        <w:t>на</w:t>
      </w:r>
      <w:r w:rsidRPr="00042820">
        <w:rPr>
          <w:rFonts w:ascii="Times New Roman" w:hAnsi="Times New Roman" w:cs="Times New Roman"/>
          <w:sz w:val="28"/>
          <w:szCs w:val="28"/>
        </w:rPr>
        <w:t xml:space="preserve"> 2020-2022 годы</w:t>
      </w:r>
    </w:p>
    <w:p w:rsidR="005B6FFB" w:rsidRPr="005B6FFB" w:rsidRDefault="005B6FFB" w:rsidP="005B6FFB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 w:rsidRPr="005B6FFB">
        <w:rPr>
          <w:rFonts w:ascii="Times New Roman" w:hAnsi="Times New Roman" w:cs="Times New Roman"/>
          <w:sz w:val="24"/>
          <w:szCs w:val="24"/>
        </w:rPr>
        <w:tab/>
      </w:r>
      <w:r w:rsidRPr="005B6FFB">
        <w:rPr>
          <w:rFonts w:ascii="Times New Roman" w:hAnsi="Times New Roman" w:cs="Times New Roman"/>
          <w:sz w:val="24"/>
          <w:szCs w:val="24"/>
        </w:rPr>
        <w:tab/>
      </w:r>
      <w:r w:rsidRPr="005B6FFB">
        <w:rPr>
          <w:rFonts w:ascii="Times New Roman" w:hAnsi="Times New Roman" w:cs="Times New Roman"/>
          <w:sz w:val="24"/>
          <w:szCs w:val="24"/>
        </w:rPr>
        <w:tab/>
      </w:r>
      <w:r w:rsidRPr="005B6FFB">
        <w:rPr>
          <w:rFonts w:ascii="Times New Roman" w:hAnsi="Times New Roman" w:cs="Times New Roman"/>
          <w:sz w:val="24"/>
          <w:szCs w:val="24"/>
        </w:rPr>
        <w:tab/>
      </w:r>
      <w:r w:rsidRPr="005B6FFB">
        <w:rPr>
          <w:rFonts w:ascii="Times New Roman" w:hAnsi="Times New Roman" w:cs="Times New Roman"/>
          <w:sz w:val="24"/>
          <w:szCs w:val="24"/>
        </w:rPr>
        <w:tab/>
      </w:r>
    </w:p>
    <w:p w:rsidR="00A16D9C" w:rsidRDefault="00A16D9C" w:rsidP="005B6FFB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E44A8D" w:rsidRDefault="00E44A8D" w:rsidP="005B6FFB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p w:rsidR="005B6FFB" w:rsidRPr="005B6FFB" w:rsidRDefault="005B6FFB" w:rsidP="005B6FFB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 w:rsidRPr="005B6FFB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6"/>
        <w:gridCol w:w="2056"/>
        <w:gridCol w:w="2117"/>
        <w:gridCol w:w="1860"/>
      </w:tblGrid>
      <w:tr w:rsidR="005B6FFB" w:rsidRPr="005B6FFB" w:rsidTr="006F284E">
        <w:trPr>
          <w:trHeight w:val="499"/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FB" w:rsidRPr="00A16D9C" w:rsidRDefault="005B6FFB" w:rsidP="006F28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FB" w:rsidRPr="00A16D9C" w:rsidRDefault="005B6FFB" w:rsidP="006F284E">
            <w:pPr>
              <w:pStyle w:val="ac"/>
              <w:ind w:firstLine="521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FB" w:rsidRPr="00A16D9C" w:rsidRDefault="005B6FFB" w:rsidP="006F284E">
            <w:pPr>
              <w:pStyle w:val="ac"/>
              <w:ind w:firstLine="450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FB" w:rsidRPr="00A16D9C" w:rsidRDefault="005B6FFB" w:rsidP="006F284E">
            <w:pPr>
              <w:pStyle w:val="ac"/>
              <w:ind w:firstLine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5B6FFB" w:rsidRPr="005B6FFB" w:rsidTr="006F284E">
        <w:trPr>
          <w:trHeight w:val="610"/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FB" w:rsidRPr="00A16D9C" w:rsidRDefault="005B6FFB" w:rsidP="006F284E">
            <w:pPr>
              <w:pStyle w:val="ac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ВСЕГО, </w:t>
            </w:r>
          </w:p>
          <w:p w:rsidR="005B6FFB" w:rsidRPr="00A16D9C" w:rsidRDefault="005B6FFB" w:rsidP="006F284E">
            <w:pPr>
              <w:pStyle w:val="ac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0439BD" w:rsidP="00042820">
            <w:pPr>
              <w:pStyle w:val="ac"/>
              <w:ind w:firstLine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51847204,86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pStyle w:val="ac"/>
              <w:ind w:firstLine="3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32731071,42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37004878,21</w:t>
            </w:r>
          </w:p>
        </w:tc>
      </w:tr>
      <w:tr w:rsidR="005B6FFB" w:rsidRPr="005B6FFB" w:rsidTr="006F284E">
        <w:trPr>
          <w:trHeight w:val="390"/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pStyle w:val="ac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0439BD" w:rsidP="006F284E">
            <w:pPr>
              <w:pStyle w:val="ac"/>
              <w:ind w:firstLine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51847004,86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pStyle w:val="ac"/>
              <w:ind w:firstLine="3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32730871,42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37004678,21</w:t>
            </w:r>
          </w:p>
        </w:tc>
      </w:tr>
      <w:tr w:rsidR="005B6FFB" w:rsidRPr="005B6FFB" w:rsidTr="006F284E">
        <w:trPr>
          <w:trHeight w:val="390"/>
          <w:jc w:val="center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pStyle w:val="ac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6FFB" w:rsidRPr="00A16D9C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9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5B6FFB" w:rsidRPr="005B6FFB" w:rsidRDefault="005B6FFB" w:rsidP="005B6FFB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042820" w:rsidRDefault="005B6FFB" w:rsidP="00E44A8D">
      <w:pPr>
        <w:widowControl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820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</w:t>
      </w:r>
    </w:p>
    <w:p w:rsidR="005B6FFB" w:rsidRPr="00042820" w:rsidRDefault="005B6FFB" w:rsidP="00E44A8D">
      <w:pPr>
        <w:widowControl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820">
        <w:rPr>
          <w:rFonts w:ascii="Times New Roman" w:hAnsi="Times New Roman" w:cs="Times New Roman"/>
          <w:sz w:val="28"/>
          <w:szCs w:val="28"/>
        </w:rPr>
        <w:t>на 2020-2022 годы</w:t>
      </w:r>
    </w:p>
    <w:p w:rsidR="005B6FFB" w:rsidRPr="005B6FFB" w:rsidRDefault="005B6FFB" w:rsidP="005B6FFB">
      <w:pPr>
        <w:pStyle w:val="ac"/>
        <w:tabs>
          <w:tab w:val="left" w:pos="8292"/>
        </w:tabs>
        <w:rPr>
          <w:rFonts w:ascii="Times New Roman" w:hAnsi="Times New Roman" w:cs="Times New Roman"/>
          <w:sz w:val="24"/>
          <w:szCs w:val="24"/>
        </w:rPr>
      </w:pPr>
      <w:r w:rsidRPr="005B6FFB">
        <w:rPr>
          <w:rFonts w:ascii="Times New Roman" w:hAnsi="Times New Roman" w:cs="Times New Roman"/>
          <w:sz w:val="24"/>
          <w:szCs w:val="24"/>
        </w:rPr>
        <w:tab/>
        <w:t>рублей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7"/>
        <w:gridCol w:w="1843"/>
        <w:gridCol w:w="1701"/>
        <w:gridCol w:w="1701"/>
      </w:tblGrid>
      <w:tr w:rsidR="005B6FFB" w:rsidRPr="005B6FFB" w:rsidTr="000B42A8">
        <w:trPr>
          <w:trHeight w:val="481"/>
        </w:trPr>
        <w:tc>
          <w:tcPr>
            <w:tcW w:w="675" w:type="dxa"/>
          </w:tcPr>
          <w:p w:rsidR="005B6FFB" w:rsidRPr="005B6FFB" w:rsidRDefault="005B6FFB" w:rsidP="006F284E">
            <w:pPr>
              <w:pStyle w:val="ac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6FFB" w:rsidRPr="005B6FFB" w:rsidRDefault="005B6FFB" w:rsidP="000B42A8">
            <w:pPr>
              <w:pStyle w:val="ac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27" w:type="dxa"/>
          </w:tcPr>
          <w:p w:rsidR="005B6FFB" w:rsidRPr="005B6FFB" w:rsidRDefault="005B6FFB" w:rsidP="006F284E">
            <w:pPr>
              <w:pStyle w:val="ac"/>
              <w:ind w:left="769" w:hanging="3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субсидий</w:t>
            </w:r>
          </w:p>
          <w:p w:rsidR="005B6FFB" w:rsidRPr="005B6FFB" w:rsidRDefault="005B6FFB" w:rsidP="006F28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</w:tr>
      <w:tr w:rsidR="005B6FFB" w:rsidRPr="005B6FFB" w:rsidTr="000B42A8">
        <w:tc>
          <w:tcPr>
            <w:tcW w:w="675" w:type="dxa"/>
          </w:tcPr>
          <w:p w:rsidR="005B6FFB" w:rsidRPr="005B6FFB" w:rsidRDefault="005B6FFB" w:rsidP="006F284E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5B6FFB" w:rsidRPr="005B6FFB" w:rsidRDefault="005B6FFB" w:rsidP="006F2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3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32229955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21480228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25180429</w:t>
            </w:r>
          </w:p>
        </w:tc>
      </w:tr>
      <w:tr w:rsidR="005B6FFB" w:rsidRPr="005B6FFB" w:rsidTr="000B42A8">
        <w:tc>
          <w:tcPr>
            <w:tcW w:w="675" w:type="dxa"/>
          </w:tcPr>
          <w:p w:rsidR="005B6FFB" w:rsidRPr="005B6FFB" w:rsidRDefault="005B6FFB" w:rsidP="006F284E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5B6FFB" w:rsidRPr="005B6FFB" w:rsidRDefault="005B6FFB" w:rsidP="006F2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843" w:type="dxa"/>
          </w:tcPr>
          <w:p w:rsidR="005B6FFB" w:rsidRPr="005B6FFB" w:rsidRDefault="000439BD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8205152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6FFB" w:rsidRPr="005B6FFB" w:rsidTr="000B42A8">
        <w:tc>
          <w:tcPr>
            <w:tcW w:w="675" w:type="dxa"/>
          </w:tcPr>
          <w:p w:rsidR="005B6FFB" w:rsidRPr="005B6FFB" w:rsidRDefault="005B6FFB" w:rsidP="006F284E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5B6FFB" w:rsidRPr="005B6FFB" w:rsidRDefault="005B6FFB" w:rsidP="006F2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1843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119792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73541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156485</w:t>
            </w:r>
          </w:p>
        </w:tc>
      </w:tr>
      <w:tr w:rsidR="005B6FFB" w:rsidRPr="005B6FFB" w:rsidTr="000B42A8">
        <w:tc>
          <w:tcPr>
            <w:tcW w:w="675" w:type="dxa"/>
          </w:tcPr>
          <w:p w:rsidR="005B6FFB" w:rsidRPr="005B6FFB" w:rsidRDefault="005B6FFB" w:rsidP="006F284E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5B6FFB" w:rsidRPr="005B6FFB" w:rsidRDefault="005B6FFB" w:rsidP="000B42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843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11292105,86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11177102,42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11667764,21</w:t>
            </w:r>
          </w:p>
        </w:tc>
      </w:tr>
      <w:tr w:rsidR="005B6FFB" w:rsidRPr="005B6FFB" w:rsidTr="000B42A8">
        <w:trPr>
          <w:trHeight w:val="487"/>
        </w:trPr>
        <w:tc>
          <w:tcPr>
            <w:tcW w:w="675" w:type="dxa"/>
          </w:tcPr>
          <w:p w:rsidR="005B6FFB" w:rsidRPr="005B6FFB" w:rsidRDefault="005B6FFB" w:rsidP="006F28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6FFB" w:rsidRPr="005B6FFB" w:rsidRDefault="005B6FFB" w:rsidP="006F284E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843" w:type="dxa"/>
          </w:tcPr>
          <w:p w:rsidR="005B6FFB" w:rsidRPr="005B6FFB" w:rsidRDefault="000439BD" w:rsidP="006F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51847004,86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b/>
                <w:sz w:val="24"/>
                <w:szCs w:val="24"/>
              </w:rPr>
              <w:t>32730871,42</w:t>
            </w:r>
          </w:p>
        </w:tc>
        <w:tc>
          <w:tcPr>
            <w:tcW w:w="1701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b/>
                <w:sz w:val="24"/>
                <w:szCs w:val="24"/>
              </w:rPr>
              <w:t>37004678,21</w:t>
            </w:r>
          </w:p>
        </w:tc>
      </w:tr>
    </w:tbl>
    <w:p w:rsidR="005B6FFB" w:rsidRPr="005B6FFB" w:rsidRDefault="005B6FFB" w:rsidP="005B6FFB">
      <w:pPr>
        <w:widowControl w:val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2A8" w:rsidRDefault="005B6FFB" w:rsidP="000B42A8">
      <w:pPr>
        <w:pStyle w:val="ac"/>
        <w:tabs>
          <w:tab w:val="left" w:pos="7371"/>
        </w:tabs>
        <w:spacing w:line="240" w:lineRule="auto"/>
        <w:ind w:hanging="284"/>
        <w:jc w:val="center"/>
        <w:rPr>
          <w:rFonts w:ascii="Times New Roman" w:hAnsi="Times New Roman" w:cs="Times New Roman"/>
          <w:sz w:val="28"/>
          <w:szCs w:val="28"/>
        </w:rPr>
      </w:pPr>
      <w:r w:rsidRPr="000B42A8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</w:t>
      </w:r>
    </w:p>
    <w:p w:rsidR="005B6FFB" w:rsidRPr="000B42A8" w:rsidRDefault="005B6FFB" w:rsidP="000B42A8">
      <w:pPr>
        <w:pStyle w:val="ac"/>
        <w:tabs>
          <w:tab w:val="left" w:pos="7371"/>
        </w:tabs>
        <w:spacing w:line="240" w:lineRule="auto"/>
        <w:ind w:hanging="284"/>
        <w:jc w:val="center"/>
        <w:rPr>
          <w:rFonts w:ascii="Times New Roman" w:hAnsi="Times New Roman" w:cs="Times New Roman"/>
          <w:sz w:val="28"/>
          <w:szCs w:val="28"/>
        </w:rPr>
      </w:pPr>
      <w:r w:rsidRPr="000B42A8">
        <w:rPr>
          <w:rFonts w:ascii="Times New Roman" w:hAnsi="Times New Roman" w:cs="Times New Roman"/>
          <w:sz w:val="28"/>
          <w:szCs w:val="28"/>
        </w:rPr>
        <w:t>на 2020-2022 годы</w:t>
      </w:r>
    </w:p>
    <w:p w:rsidR="005B6FFB" w:rsidRPr="005B6FFB" w:rsidRDefault="005B6FFB" w:rsidP="005B6FFB">
      <w:pPr>
        <w:pStyle w:val="ac"/>
        <w:tabs>
          <w:tab w:val="left" w:pos="8292"/>
        </w:tabs>
        <w:rPr>
          <w:rFonts w:ascii="Times New Roman" w:hAnsi="Times New Roman" w:cs="Times New Roman"/>
          <w:sz w:val="24"/>
          <w:szCs w:val="24"/>
        </w:rPr>
      </w:pPr>
      <w:r w:rsidRPr="005B6FFB">
        <w:rPr>
          <w:rFonts w:ascii="Times New Roman" w:hAnsi="Times New Roman" w:cs="Times New Roman"/>
          <w:sz w:val="24"/>
          <w:szCs w:val="24"/>
        </w:rPr>
        <w:tab/>
        <w:t>рублей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7"/>
        <w:gridCol w:w="1276"/>
        <w:gridCol w:w="1559"/>
        <w:gridCol w:w="1560"/>
      </w:tblGrid>
      <w:tr w:rsidR="005B6FFB" w:rsidRPr="005B6FFB" w:rsidTr="000B42A8">
        <w:trPr>
          <w:trHeight w:val="481"/>
        </w:trPr>
        <w:tc>
          <w:tcPr>
            <w:tcW w:w="817" w:type="dxa"/>
          </w:tcPr>
          <w:p w:rsidR="005B6FFB" w:rsidRPr="005B6FFB" w:rsidRDefault="005B6FFB" w:rsidP="006F284E">
            <w:pPr>
              <w:pStyle w:val="ac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6FFB" w:rsidRPr="005B6FFB" w:rsidRDefault="005B6FFB" w:rsidP="006F284E">
            <w:pPr>
              <w:pStyle w:val="ac"/>
              <w:ind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7" w:type="dxa"/>
          </w:tcPr>
          <w:p w:rsidR="005B6FFB" w:rsidRPr="005B6FFB" w:rsidRDefault="005B6FFB" w:rsidP="006F284E">
            <w:pPr>
              <w:pStyle w:val="ac"/>
              <w:ind w:left="769" w:hanging="3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Наименование субвенции</w:t>
            </w:r>
          </w:p>
          <w:p w:rsidR="005B6FFB" w:rsidRPr="005B6FFB" w:rsidRDefault="005B6FFB" w:rsidP="006F28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</w:p>
        </w:tc>
        <w:tc>
          <w:tcPr>
            <w:tcW w:w="1559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</w:p>
        </w:tc>
        <w:tc>
          <w:tcPr>
            <w:tcW w:w="1560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</w:p>
        </w:tc>
      </w:tr>
      <w:tr w:rsidR="005B6FFB" w:rsidRPr="005B6FFB" w:rsidTr="000B42A8">
        <w:tc>
          <w:tcPr>
            <w:tcW w:w="817" w:type="dxa"/>
          </w:tcPr>
          <w:p w:rsidR="005B6FFB" w:rsidRPr="005B6FFB" w:rsidRDefault="005B6FFB" w:rsidP="006F284E">
            <w:pPr>
              <w:pStyle w:val="ac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5B6FFB" w:rsidRPr="005B6FFB" w:rsidRDefault="005B6FFB" w:rsidP="006F28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Субвенция 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276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5B6FFB" w:rsidRPr="005B6FFB" w:rsidTr="000B42A8">
        <w:trPr>
          <w:trHeight w:val="487"/>
        </w:trPr>
        <w:tc>
          <w:tcPr>
            <w:tcW w:w="817" w:type="dxa"/>
          </w:tcPr>
          <w:p w:rsidR="005B6FFB" w:rsidRPr="005B6FFB" w:rsidRDefault="005B6FFB" w:rsidP="006F28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5B6FFB" w:rsidRPr="005B6FFB" w:rsidRDefault="005B6FFB" w:rsidP="006F284E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5B6FFB" w:rsidRPr="005B6FFB" w:rsidRDefault="005B6FFB" w:rsidP="006F2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FB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</w:tr>
    </w:tbl>
    <w:p w:rsidR="005B6FFB" w:rsidRPr="005B6FFB" w:rsidRDefault="005B6FFB" w:rsidP="000D579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F33AAB" w:rsidRDefault="00F33AAB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C54" w:rsidRPr="00836C54" w:rsidRDefault="00AA7C14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>.2. Расходы бюджета</w:t>
      </w:r>
      <w:r w:rsidR="000B4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>Унечск</w:t>
      </w:r>
      <w:r w:rsidR="004D7097">
        <w:rPr>
          <w:rFonts w:ascii="Times New Roman" w:hAnsi="Times New Roman" w:cs="Times New Roman"/>
          <w:b/>
          <w:sz w:val="28"/>
          <w:szCs w:val="28"/>
        </w:rPr>
        <w:t>о</w:t>
      </w:r>
      <w:r w:rsidR="000B42A8">
        <w:rPr>
          <w:rFonts w:ascii="Times New Roman" w:hAnsi="Times New Roman" w:cs="Times New Roman"/>
          <w:b/>
          <w:sz w:val="28"/>
          <w:szCs w:val="28"/>
        </w:rPr>
        <w:t>го</w:t>
      </w:r>
      <w:r w:rsidR="004D7097">
        <w:rPr>
          <w:rFonts w:ascii="Times New Roman" w:hAnsi="Times New Roman" w:cs="Times New Roman"/>
          <w:b/>
          <w:sz w:val="28"/>
          <w:szCs w:val="28"/>
        </w:rPr>
        <w:t xml:space="preserve"> городско</w:t>
      </w:r>
      <w:r w:rsidR="000B42A8">
        <w:rPr>
          <w:rFonts w:ascii="Times New Roman" w:hAnsi="Times New Roman" w:cs="Times New Roman"/>
          <w:b/>
          <w:sz w:val="28"/>
          <w:szCs w:val="28"/>
        </w:rPr>
        <w:t>го</w:t>
      </w:r>
      <w:r w:rsidR="004D7097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0B42A8">
        <w:rPr>
          <w:rFonts w:ascii="Times New Roman" w:hAnsi="Times New Roman" w:cs="Times New Roman"/>
          <w:b/>
          <w:sz w:val="28"/>
          <w:szCs w:val="28"/>
        </w:rPr>
        <w:t>я Унечского муниципального района Брянской области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CC0">
        <w:rPr>
          <w:rFonts w:ascii="Times New Roman" w:hAnsi="Times New Roman" w:cs="Times New Roman"/>
          <w:b/>
          <w:sz w:val="28"/>
          <w:szCs w:val="28"/>
        </w:rPr>
        <w:t>на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055D2">
        <w:rPr>
          <w:rFonts w:ascii="Times New Roman" w:hAnsi="Times New Roman" w:cs="Times New Roman"/>
          <w:b/>
          <w:sz w:val="28"/>
          <w:szCs w:val="28"/>
        </w:rPr>
        <w:t>9</w:t>
      </w:r>
      <w:r w:rsidR="00836C54" w:rsidRPr="00836C5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5055D2">
        <w:rPr>
          <w:rFonts w:ascii="Times New Roman" w:hAnsi="Times New Roman" w:cs="Times New Roman"/>
          <w:b/>
          <w:sz w:val="28"/>
          <w:szCs w:val="28"/>
        </w:rPr>
        <w:t>20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BA3C62">
        <w:rPr>
          <w:rFonts w:ascii="Times New Roman" w:hAnsi="Times New Roman" w:cs="Times New Roman"/>
          <w:b/>
          <w:sz w:val="28"/>
          <w:szCs w:val="28"/>
        </w:rPr>
        <w:t>2</w:t>
      </w:r>
      <w:r w:rsidR="005055D2">
        <w:rPr>
          <w:rFonts w:ascii="Times New Roman" w:hAnsi="Times New Roman" w:cs="Times New Roman"/>
          <w:b/>
          <w:sz w:val="28"/>
          <w:szCs w:val="28"/>
        </w:rPr>
        <w:t>1</w:t>
      </w:r>
      <w:r w:rsidR="00927D7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836C54" w:rsidRDefault="00836C54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836C54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Унечск</w:t>
      </w:r>
      <w:r w:rsidR="004D7097">
        <w:rPr>
          <w:rFonts w:ascii="Times New Roman" w:hAnsi="Times New Roman" w:cs="Times New Roman"/>
          <w:sz w:val="28"/>
          <w:szCs w:val="28"/>
        </w:rPr>
        <w:t>о</w:t>
      </w:r>
      <w:r w:rsidR="000B42A8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097">
        <w:rPr>
          <w:rFonts w:ascii="Times New Roman" w:hAnsi="Times New Roman" w:cs="Times New Roman"/>
          <w:sz w:val="28"/>
          <w:szCs w:val="28"/>
        </w:rPr>
        <w:t>городско</w:t>
      </w:r>
      <w:r w:rsidR="000B42A8">
        <w:rPr>
          <w:rFonts w:ascii="Times New Roman" w:hAnsi="Times New Roman" w:cs="Times New Roman"/>
          <w:sz w:val="28"/>
          <w:szCs w:val="28"/>
        </w:rPr>
        <w:t>го</w:t>
      </w:r>
      <w:r w:rsidR="004D7097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B42A8">
        <w:rPr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D63CC0">
        <w:rPr>
          <w:rFonts w:ascii="Times New Roman" w:hAnsi="Times New Roman" w:cs="Times New Roman"/>
          <w:sz w:val="28"/>
          <w:szCs w:val="28"/>
        </w:rPr>
        <w:t>20</w:t>
      </w:r>
      <w:r w:rsidR="000B42A8">
        <w:rPr>
          <w:rFonts w:ascii="Times New Roman" w:hAnsi="Times New Roman" w:cs="Times New Roman"/>
          <w:sz w:val="28"/>
          <w:szCs w:val="28"/>
        </w:rPr>
        <w:t>20</w:t>
      </w:r>
      <w:r w:rsidR="00D63CC0">
        <w:rPr>
          <w:rFonts w:ascii="Times New Roman" w:hAnsi="Times New Roman" w:cs="Times New Roman"/>
          <w:sz w:val="28"/>
          <w:szCs w:val="28"/>
        </w:rPr>
        <w:t xml:space="preserve"> год</w:t>
      </w:r>
      <w:r w:rsidR="00927D73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5055D2">
        <w:rPr>
          <w:rFonts w:ascii="Times New Roman" w:hAnsi="Times New Roman" w:cs="Times New Roman"/>
          <w:sz w:val="28"/>
          <w:szCs w:val="28"/>
        </w:rPr>
        <w:t>2</w:t>
      </w:r>
      <w:r w:rsidR="000B42A8">
        <w:rPr>
          <w:rFonts w:ascii="Times New Roman" w:hAnsi="Times New Roman" w:cs="Times New Roman"/>
          <w:sz w:val="28"/>
          <w:szCs w:val="28"/>
        </w:rPr>
        <w:t>1</w:t>
      </w:r>
      <w:r w:rsidR="00927D73">
        <w:rPr>
          <w:rFonts w:ascii="Times New Roman" w:hAnsi="Times New Roman" w:cs="Times New Roman"/>
          <w:sz w:val="28"/>
          <w:szCs w:val="28"/>
        </w:rPr>
        <w:t xml:space="preserve"> и 20</w:t>
      </w:r>
      <w:r w:rsidR="00BA3C62">
        <w:rPr>
          <w:rFonts w:ascii="Times New Roman" w:hAnsi="Times New Roman" w:cs="Times New Roman"/>
          <w:sz w:val="28"/>
          <w:szCs w:val="28"/>
        </w:rPr>
        <w:t>2</w:t>
      </w:r>
      <w:r w:rsidR="000B42A8">
        <w:rPr>
          <w:rFonts w:ascii="Times New Roman" w:hAnsi="Times New Roman" w:cs="Times New Roman"/>
          <w:sz w:val="28"/>
          <w:szCs w:val="28"/>
        </w:rPr>
        <w:t>2</w:t>
      </w:r>
      <w:r w:rsidR="00927D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бюджетной классификацией сгруппированы по основным направлениям:</w:t>
      </w:r>
    </w:p>
    <w:p w:rsidR="000B42A8" w:rsidRDefault="000B42A8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B42A8" w:rsidRPr="000B42A8" w:rsidRDefault="000B42A8" w:rsidP="000B42A8">
      <w:pPr>
        <w:widowControl w:val="0"/>
        <w:tabs>
          <w:tab w:val="left" w:pos="796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42A8">
        <w:rPr>
          <w:rFonts w:ascii="Times New Roman" w:hAnsi="Times New Roman" w:cs="Times New Roman"/>
          <w:sz w:val="28"/>
          <w:szCs w:val="28"/>
        </w:rPr>
        <w:t>Структура расходов бюджета городского поселения</w:t>
      </w:r>
    </w:p>
    <w:p w:rsidR="000B42A8" w:rsidRDefault="000B42A8" w:rsidP="000B42A8">
      <w:pPr>
        <w:widowControl w:val="0"/>
        <w:tabs>
          <w:tab w:val="left" w:pos="796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42A8">
        <w:rPr>
          <w:rFonts w:ascii="Times New Roman" w:hAnsi="Times New Roman" w:cs="Times New Roman"/>
          <w:sz w:val="28"/>
          <w:szCs w:val="28"/>
        </w:rPr>
        <w:t>в 2020-2022 годах</w:t>
      </w:r>
      <w:r w:rsidRPr="000B42A8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</w:p>
    <w:p w:rsidR="000B42A8" w:rsidRDefault="000B42A8" w:rsidP="000B42A8">
      <w:pPr>
        <w:widowControl w:val="0"/>
        <w:tabs>
          <w:tab w:val="left" w:pos="796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B42A8" w:rsidRDefault="000B42A8" w:rsidP="000B42A8">
      <w:pPr>
        <w:widowControl w:val="0"/>
        <w:tabs>
          <w:tab w:val="left" w:pos="796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B42A8" w:rsidRPr="000B42A8" w:rsidRDefault="000B42A8" w:rsidP="000B42A8">
      <w:pPr>
        <w:widowControl w:val="0"/>
        <w:tabs>
          <w:tab w:val="left" w:pos="7965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42A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tbl>
      <w:tblPr>
        <w:tblW w:w="10252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0"/>
        <w:gridCol w:w="1843"/>
        <w:gridCol w:w="992"/>
        <w:gridCol w:w="1701"/>
        <w:gridCol w:w="992"/>
        <w:gridCol w:w="1702"/>
        <w:gridCol w:w="992"/>
      </w:tblGrid>
      <w:tr w:rsidR="000B42A8" w:rsidRPr="000B42A8" w:rsidTr="00D0459B">
        <w:trPr>
          <w:trHeight w:val="480"/>
        </w:trPr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расходов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2020 год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2021 год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</w:tr>
      <w:tr w:rsidR="000B42A8" w:rsidRPr="000B42A8" w:rsidTr="00D0459B">
        <w:trPr>
          <w:trHeight w:val="1452"/>
        </w:trPr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0B42A8" w:rsidRPr="000B42A8" w:rsidRDefault="000B42A8" w:rsidP="000B42A8">
            <w:pPr>
              <w:widowControl w:val="0"/>
              <w:spacing w:line="240" w:lineRule="auto"/>
              <w:ind w:left="10" w:hanging="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Объем,</w:t>
            </w:r>
          </w:p>
          <w:p w:rsidR="000B42A8" w:rsidRPr="000B42A8" w:rsidRDefault="000B42A8" w:rsidP="000B42A8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0B42A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Доля в общем объеме,</w:t>
            </w:r>
          </w:p>
          <w:p w:rsidR="000B42A8" w:rsidRPr="000B42A8" w:rsidRDefault="000B42A8" w:rsidP="000B42A8">
            <w:pPr>
              <w:widowControl w:val="0"/>
              <w:spacing w:line="240" w:lineRule="auto"/>
              <w:ind w:left="10" w:firstLine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0B42A8" w:rsidRPr="000B42A8" w:rsidTr="00D0459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1957200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4983200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7558200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0B42A8" w:rsidRPr="000B42A8" w:rsidTr="00D0459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397000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397000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397000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0B42A8" w:rsidRPr="000B42A8" w:rsidTr="00D0459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70167000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14EEC" w:rsidRDefault="00D10350" w:rsidP="00F95C7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  <w:r w:rsidR="00F95C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60336000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14EEC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53,1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63979000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14EEC" w:rsidRDefault="000B42A8" w:rsidP="00D1035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14EE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52,</w:t>
            </w:r>
            <w:r w:rsidR="00D1035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</w:tr>
      <w:tr w:rsidR="000B42A8" w:rsidRPr="000B42A8" w:rsidTr="00D0459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F95C7B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44206627,96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14EEC" w:rsidRDefault="000B42A8" w:rsidP="00F95C7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14EE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  <w:r w:rsidR="00F95C7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34604415,42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14EEC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30,4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35612343,21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14EEC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29,4</w:t>
            </w:r>
          </w:p>
        </w:tc>
      </w:tr>
      <w:tr w:rsidR="000B42A8" w:rsidRPr="000B42A8" w:rsidTr="00D0459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0B42A8" w:rsidRPr="000B42A8" w:rsidTr="00D0459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12068000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F95C7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F95C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12125000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D1035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D103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12184000</w:t>
            </w:r>
          </w:p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D1035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D10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B42A8" w:rsidRPr="000B42A8" w:rsidTr="00D0459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1236376,90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1238456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1243335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D1035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D103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B42A8" w:rsidRPr="000B42A8" w:rsidTr="00D0459B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pStyle w:val="1"/>
              <w:keepNext w:val="0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F95C7B" w:rsidP="0074782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130042204,86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113694071,42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D10350" w:rsidP="006F284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120983878,21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2A8" w:rsidRPr="000B42A8" w:rsidRDefault="000B42A8" w:rsidP="006F284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2A8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0B42A8" w:rsidRPr="000B42A8" w:rsidRDefault="000B42A8" w:rsidP="000D57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B42A8" w:rsidRPr="000B42A8" w:rsidRDefault="000B42A8" w:rsidP="000D57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B42A8" w:rsidRDefault="000B42A8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055D2" w:rsidRDefault="007F2AA2" w:rsidP="007F2AA2">
      <w:pPr>
        <w:widowControl w:val="0"/>
        <w:tabs>
          <w:tab w:val="left" w:pos="796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2AA2">
        <w:rPr>
          <w:rFonts w:ascii="Times New Roman" w:hAnsi="Times New Roman" w:cs="Times New Roman"/>
          <w:sz w:val="28"/>
          <w:szCs w:val="28"/>
        </w:rPr>
        <w:t>Структура расходов бюджета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AA2">
        <w:rPr>
          <w:rFonts w:ascii="Times New Roman" w:hAnsi="Times New Roman" w:cs="Times New Roman"/>
          <w:sz w:val="28"/>
          <w:szCs w:val="28"/>
        </w:rPr>
        <w:t>в 20</w:t>
      </w:r>
      <w:r w:rsidR="00A16D9C">
        <w:rPr>
          <w:rFonts w:ascii="Times New Roman" w:hAnsi="Times New Roman" w:cs="Times New Roman"/>
          <w:sz w:val="28"/>
          <w:szCs w:val="28"/>
        </w:rPr>
        <w:t>20</w:t>
      </w:r>
      <w:r w:rsidRPr="007F2AA2">
        <w:rPr>
          <w:rFonts w:ascii="Times New Roman" w:hAnsi="Times New Roman" w:cs="Times New Roman"/>
          <w:sz w:val="28"/>
          <w:szCs w:val="28"/>
        </w:rPr>
        <w:t>-202</w:t>
      </w:r>
      <w:r w:rsidR="00A16D9C">
        <w:rPr>
          <w:rFonts w:ascii="Times New Roman" w:hAnsi="Times New Roman" w:cs="Times New Roman"/>
          <w:sz w:val="28"/>
          <w:szCs w:val="28"/>
        </w:rPr>
        <w:t>2</w:t>
      </w:r>
      <w:r w:rsidRPr="007F2AA2">
        <w:rPr>
          <w:rFonts w:ascii="Times New Roman" w:hAnsi="Times New Roman" w:cs="Times New Roman"/>
          <w:sz w:val="28"/>
          <w:szCs w:val="28"/>
        </w:rPr>
        <w:t xml:space="preserve"> годах</w:t>
      </w:r>
      <w:r w:rsidRPr="007F2AA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927D73" w:rsidRDefault="00927D73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6C54" w:rsidRDefault="009161B5" w:rsidP="00916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359">
        <w:rPr>
          <w:rFonts w:ascii="Times New Roman" w:hAnsi="Times New Roman" w:cs="Times New Roman"/>
          <w:noProof/>
          <w:color w:val="D9D9D9" w:themeColor="background1" w:themeShade="D9"/>
          <w:sz w:val="28"/>
          <w:szCs w:val="28"/>
          <w:highlight w:val="blue"/>
          <w:lang w:eastAsia="ru-RU"/>
        </w:rPr>
        <w:drawing>
          <wp:inline distT="0" distB="0" distL="0" distR="0" wp14:anchorId="7070480B" wp14:editId="1E88BB3E">
            <wp:extent cx="5897880" cy="3489960"/>
            <wp:effectExtent l="0" t="0" r="7620" b="1524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B62E7" w:rsidRPr="00473E36" w:rsidRDefault="006B62E7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3E36" w:rsidRDefault="00473E36" w:rsidP="000D579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73E36">
        <w:rPr>
          <w:rFonts w:ascii="Times New Roman" w:hAnsi="Times New Roman" w:cs="Times New Roman"/>
          <w:sz w:val="28"/>
          <w:szCs w:val="28"/>
        </w:rPr>
        <w:t xml:space="preserve">Основную долю в расходах бюджета на </w:t>
      </w:r>
      <w:r w:rsidR="004F34E5">
        <w:rPr>
          <w:rFonts w:ascii="Times New Roman" w:hAnsi="Times New Roman" w:cs="Times New Roman"/>
          <w:sz w:val="28"/>
          <w:szCs w:val="28"/>
        </w:rPr>
        <w:t>2020</w:t>
      </w:r>
      <w:r w:rsidRPr="00473E36">
        <w:rPr>
          <w:rFonts w:ascii="Times New Roman" w:hAnsi="Times New Roman" w:cs="Times New Roman"/>
          <w:sz w:val="28"/>
          <w:szCs w:val="28"/>
        </w:rPr>
        <w:t xml:space="preserve"> год занимают </w:t>
      </w:r>
      <w:r w:rsidR="00466DB4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1A10D7">
        <w:rPr>
          <w:rFonts w:ascii="Times New Roman" w:hAnsi="Times New Roman" w:cs="Times New Roman"/>
          <w:sz w:val="28"/>
          <w:szCs w:val="28"/>
        </w:rPr>
        <w:t>по двум отраслям</w:t>
      </w:r>
      <w:r w:rsidR="00466DB4">
        <w:rPr>
          <w:rFonts w:ascii="Times New Roman" w:hAnsi="Times New Roman" w:cs="Times New Roman"/>
          <w:sz w:val="28"/>
          <w:szCs w:val="28"/>
        </w:rPr>
        <w:t xml:space="preserve"> «Национальн</w:t>
      </w:r>
      <w:r w:rsidR="001A10D7">
        <w:rPr>
          <w:rFonts w:ascii="Times New Roman" w:hAnsi="Times New Roman" w:cs="Times New Roman"/>
          <w:sz w:val="28"/>
          <w:szCs w:val="28"/>
        </w:rPr>
        <w:t>ая</w:t>
      </w:r>
      <w:r w:rsidR="00466DB4">
        <w:rPr>
          <w:rFonts w:ascii="Times New Roman" w:hAnsi="Times New Roman" w:cs="Times New Roman"/>
          <w:sz w:val="28"/>
          <w:szCs w:val="28"/>
        </w:rPr>
        <w:t xml:space="preserve"> экономик</w:t>
      </w:r>
      <w:r w:rsidR="001A10D7">
        <w:rPr>
          <w:rFonts w:ascii="Times New Roman" w:hAnsi="Times New Roman" w:cs="Times New Roman"/>
          <w:sz w:val="28"/>
          <w:szCs w:val="28"/>
        </w:rPr>
        <w:t>а</w:t>
      </w:r>
      <w:r w:rsidR="00466DB4">
        <w:rPr>
          <w:rFonts w:ascii="Times New Roman" w:hAnsi="Times New Roman" w:cs="Times New Roman"/>
          <w:sz w:val="28"/>
          <w:szCs w:val="28"/>
        </w:rPr>
        <w:t xml:space="preserve">» и «Жилищно-коммунальное </w:t>
      </w:r>
      <w:r w:rsidR="001A10D7">
        <w:rPr>
          <w:rFonts w:ascii="Times New Roman" w:hAnsi="Times New Roman" w:cs="Times New Roman"/>
          <w:sz w:val="28"/>
          <w:szCs w:val="28"/>
        </w:rPr>
        <w:t>хозяйство»</w:t>
      </w:r>
      <w:r w:rsidR="00AF5B59">
        <w:rPr>
          <w:rFonts w:ascii="Times New Roman" w:hAnsi="Times New Roman" w:cs="Times New Roman"/>
          <w:sz w:val="28"/>
          <w:szCs w:val="28"/>
        </w:rPr>
        <w:t xml:space="preserve"> (транспорт, дороги, капитальный ремонт общего имущества многоквартирных домов, убытки бани, уличное освещение, озеленение,</w:t>
      </w:r>
      <w:r w:rsidR="00FB5205">
        <w:rPr>
          <w:rFonts w:ascii="Times New Roman" w:hAnsi="Times New Roman" w:cs="Times New Roman"/>
          <w:sz w:val="28"/>
          <w:szCs w:val="28"/>
        </w:rPr>
        <w:t xml:space="preserve"> захоронение, прочие мероприятия по благоустройству)</w:t>
      </w:r>
      <w:r w:rsidR="001A10D7">
        <w:rPr>
          <w:rFonts w:ascii="Times New Roman" w:hAnsi="Times New Roman" w:cs="Times New Roman"/>
          <w:sz w:val="28"/>
          <w:szCs w:val="28"/>
        </w:rPr>
        <w:t xml:space="preserve"> -</w:t>
      </w:r>
      <w:r w:rsidR="00C3454F">
        <w:rPr>
          <w:rFonts w:ascii="Times New Roman" w:hAnsi="Times New Roman" w:cs="Times New Roman"/>
          <w:sz w:val="28"/>
          <w:szCs w:val="28"/>
        </w:rPr>
        <w:t>88</w:t>
      </w:r>
      <w:r w:rsidR="00B8758E">
        <w:rPr>
          <w:rFonts w:ascii="Times New Roman" w:hAnsi="Times New Roman" w:cs="Times New Roman"/>
          <w:sz w:val="28"/>
          <w:szCs w:val="28"/>
        </w:rPr>
        <w:t>%, на</w:t>
      </w:r>
      <w:r w:rsidR="00E9527C">
        <w:rPr>
          <w:rFonts w:ascii="Times New Roman" w:hAnsi="Times New Roman" w:cs="Times New Roman"/>
          <w:sz w:val="28"/>
          <w:szCs w:val="28"/>
        </w:rPr>
        <w:t xml:space="preserve"> </w:t>
      </w:r>
      <w:r w:rsidRPr="00473E36">
        <w:rPr>
          <w:rFonts w:ascii="Times New Roman" w:hAnsi="Times New Roman" w:cs="Times New Roman"/>
          <w:sz w:val="28"/>
          <w:szCs w:val="28"/>
        </w:rPr>
        <w:t>«социальные» расходы (образо</w:t>
      </w:r>
      <w:r w:rsidR="005423F8">
        <w:rPr>
          <w:rFonts w:ascii="Times New Roman" w:hAnsi="Times New Roman" w:cs="Times New Roman"/>
          <w:sz w:val="28"/>
          <w:szCs w:val="28"/>
        </w:rPr>
        <w:t>вание, культура</w:t>
      </w:r>
      <w:r w:rsidRPr="00473E36">
        <w:rPr>
          <w:rFonts w:ascii="Times New Roman" w:hAnsi="Times New Roman" w:cs="Times New Roman"/>
          <w:sz w:val="28"/>
          <w:szCs w:val="28"/>
        </w:rPr>
        <w:t>, социальная п</w:t>
      </w:r>
      <w:r>
        <w:rPr>
          <w:rFonts w:ascii="Times New Roman" w:hAnsi="Times New Roman" w:cs="Times New Roman"/>
          <w:sz w:val="28"/>
          <w:szCs w:val="28"/>
        </w:rPr>
        <w:t>олитики</w:t>
      </w:r>
      <w:r w:rsidR="001A10D7">
        <w:rPr>
          <w:rFonts w:ascii="Times New Roman" w:hAnsi="Times New Roman" w:cs="Times New Roman"/>
          <w:sz w:val="28"/>
          <w:szCs w:val="28"/>
        </w:rPr>
        <w:t xml:space="preserve">) приходится </w:t>
      </w:r>
      <w:r w:rsidR="00D844C7">
        <w:rPr>
          <w:rFonts w:ascii="Times New Roman" w:hAnsi="Times New Roman" w:cs="Times New Roman"/>
          <w:sz w:val="28"/>
          <w:szCs w:val="28"/>
        </w:rPr>
        <w:t>10,</w:t>
      </w:r>
      <w:r w:rsidR="00F95C7B">
        <w:rPr>
          <w:rFonts w:ascii="Times New Roman" w:hAnsi="Times New Roman" w:cs="Times New Roman"/>
          <w:sz w:val="28"/>
          <w:szCs w:val="28"/>
        </w:rPr>
        <w:t>2</w:t>
      </w:r>
      <w:r w:rsidR="001A10D7">
        <w:rPr>
          <w:rFonts w:ascii="Times New Roman" w:hAnsi="Times New Roman" w:cs="Times New Roman"/>
          <w:sz w:val="28"/>
          <w:szCs w:val="28"/>
        </w:rPr>
        <w:t>%.</w:t>
      </w:r>
    </w:p>
    <w:tbl>
      <w:tblPr>
        <w:tblW w:w="9894" w:type="dxa"/>
        <w:tblInd w:w="108" w:type="dxa"/>
        <w:tblLook w:val="04A0" w:firstRow="1" w:lastRow="0" w:firstColumn="1" w:lastColumn="0" w:noHBand="0" w:noVBand="1"/>
      </w:tblPr>
      <w:tblGrid>
        <w:gridCol w:w="10072"/>
      </w:tblGrid>
      <w:tr w:rsidR="00244A93" w:rsidRPr="00051C8D" w:rsidTr="00204C65">
        <w:trPr>
          <w:trHeight w:val="9900"/>
        </w:trPr>
        <w:tc>
          <w:tcPr>
            <w:tcW w:w="9894" w:type="dxa"/>
          </w:tcPr>
          <w:p w:rsidR="00244A93" w:rsidRDefault="00244A93" w:rsidP="006F28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Муниц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>пальные программы муниципального образования Унечское городское поселение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Унечского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района Брянской области.</w:t>
            </w: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:rsidR="00244A93" w:rsidRPr="00263512" w:rsidRDefault="00244A93" w:rsidP="00244A93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Основной составляющей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«Унечское городское поселение» является муниципальная программа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44A93" w:rsidRPr="00263512" w:rsidRDefault="00244A93" w:rsidP="00244A93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— утвержденный постановлением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Унечского района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документ, опред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еляющий цели и задачи деятельно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>сти органов власти, систему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(действий), направ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>ленных на достижение целей и решение задач, систему инд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икаторов (показате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лей) эффективности деятельности органов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власти и их целе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>вые значения, а также взаимоувязку целей, задач, мероприятий, индикаторов (показателей)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выделяемых на муниципальную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программу средств.</w:t>
            </w:r>
          </w:p>
          <w:p w:rsidR="00244A93" w:rsidRDefault="00244A93" w:rsidP="00244A93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E07DA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 году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Унечском 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>городском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 предусмотрена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двух муниципальных</w:t>
            </w:r>
            <w:r w:rsidRPr="0026351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44A93" w:rsidRPr="009D3855" w:rsidRDefault="00244A93" w:rsidP="00244A93">
            <w:pPr>
              <w:tabs>
                <w:tab w:val="left" w:pos="8080"/>
              </w:tabs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9D3855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  <w:tbl>
            <w:tblPr>
              <w:tblW w:w="96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340"/>
              <w:gridCol w:w="1722"/>
              <w:gridCol w:w="1763"/>
              <w:gridCol w:w="1843"/>
            </w:tblGrid>
            <w:tr w:rsidR="00244A93" w:rsidRPr="000D5799" w:rsidTr="00E44A8D">
              <w:trPr>
                <w:trHeight w:val="571"/>
              </w:trPr>
              <w:tc>
                <w:tcPr>
                  <w:tcW w:w="4340" w:type="dxa"/>
                  <w:shd w:val="clear" w:color="auto" w:fill="auto"/>
                </w:tcPr>
                <w:p w:rsidR="00244A93" w:rsidRPr="000D5799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программ</w:t>
                  </w:r>
                </w:p>
              </w:tc>
              <w:tc>
                <w:tcPr>
                  <w:tcW w:w="1722" w:type="dxa"/>
                  <w:shd w:val="clear" w:color="auto" w:fill="auto"/>
                </w:tcPr>
                <w:p w:rsidR="00244A93" w:rsidRPr="000D5799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D23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  <w:p w:rsidR="00244A93" w:rsidRPr="000D5799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</w:tcPr>
                <w:p w:rsidR="00244A93" w:rsidRPr="000D5799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D23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  <w:p w:rsidR="00244A93" w:rsidRPr="000D5799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244A93" w:rsidRPr="000D5799" w:rsidRDefault="00244A93" w:rsidP="000B47C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D23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244A93" w:rsidRPr="000D5799" w:rsidTr="00E44A8D">
              <w:trPr>
                <w:trHeight w:val="741"/>
              </w:trPr>
              <w:tc>
                <w:tcPr>
                  <w:tcW w:w="4340" w:type="dxa"/>
                  <w:shd w:val="clear" w:color="auto" w:fill="auto"/>
                </w:tcPr>
                <w:p w:rsidR="00244A93" w:rsidRPr="000D5799" w:rsidRDefault="00244A93" w:rsidP="00D23221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Формирование современной городской среды города Унеча на 2018-202</w:t>
                  </w:r>
                  <w:r w:rsidR="00D2322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годы</w:t>
                  </w:r>
                </w:p>
              </w:tc>
              <w:tc>
                <w:tcPr>
                  <w:tcW w:w="1722" w:type="dxa"/>
                  <w:shd w:val="clear" w:color="auto" w:fill="auto"/>
                  <w:vAlign w:val="center"/>
                </w:tcPr>
                <w:p w:rsidR="00244A93" w:rsidRDefault="00D23221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  <w:r w:rsidR="009C40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406</w:t>
                  </w:r>
                  <w:r w:rsidR="009C40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167,86</w:t>
                  </w:r>
                </w:p>
              </w:tc>
              <w:tc>
                <w:tcPr>
                  <w:tcW w:w="1763" w:type="dxa"/>
                  <w:vAlign w:val="center"/>
                </w:tcPr>
                <w:p w:rsidR="00244A93" w:rsidRDefault="00D23221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  <w:r w:rsidR="009C40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290</w:t>
                  </w:r>
                  <w:r w:rsidR="009C40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003,42</w:t>
                  </w:r>
                </w:p>
              </w:tc>
              <w:tc>
                <w:tcPr>
                  <w:tcW w:w="1843" w:type="dxa"/>
                  <w:vAlign w:val="center"/>
                </w:tcPr>
                <w:p w:rsidR="00244A93" w:rsidRDefault="00D23221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  <w:r w:rsidR="009C40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785</w:t>
                  </w:r>
                  <w:r w:rsidR="009C40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621,21</w:t>
                  </w:r>
                </w:p>
              </w:tc>
            </w:tr>
            <w:tr w:rsidR="00244A93" w:rsidRPr="000D5799" w:rsidTr="00E44A8D">
              <w:trPr>
                <w:trHeight w:val="1408"/>
              </w:trPr>
              <w:tc>
                <w:tcPr>
                  <w:tcW w:w="4340" w:type="dxa"/>
                  <w:shd w:val="clear" w:color="auto" w:fill="auto"/>
                </w:tcPr>
                <w:p w:rsidR="00244A93" w:rsidRPr="000D5799" w:rsidRDefault="00244A93" w:rsidP="009C40EF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Обеспечение реализации полномочий исполнительно-распорядительного органа муниципального образования Унечское городское поселение</w:t>
                  </w:r>
                  <w:r w:rsidR="009C40E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Унечского муниципального района Брянской области</w:t>
                  </w:r>
                  <w:r w:rsidRPr="000D579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22" w:type="dxa"/>
                  <w:shd w:val="clear" w:color="auto" w:fill="auto"/>
                  <w:vAlign w:val="center"/>
                </w:tcPr>
                <w:p w:rsidR="00244A93" w:rsidRPr="000D5799" w:rsidRDefault="00D54AC5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117 533 037,00</w:t>
                  </w:r>
                </w:p>
              </w:tc>
              <w:tc>
                <w:tcPr>
                  <w:tcW w:w="1763" w:type="dxa"/>
                  <w:vAlign w:val="center"/>
                </w:tcPr>
                <w:p w:rsidR="00244A93" w:rsidRPr="000D5799" w:rsidRDefault="00C3454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98 275 068,00</w:t>
                  </w:r>
                </w:p>
              </w:tc>
              <w:tc>
                <w:tcPr>
                  <w:tcW w:w="1843" w:type="dxa"/>
                  <w:vAlign w:val="center"/>
                </w:tcPr>
                <w:p w:rsidR="00244A93" w:rsidRPr="000D5799" w:rsidRDefault="00C3454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102 494 257,00</w:t>
                  </w:r>
                </w:p>
              </w:tc>
            </w:tr>
            <w:tr w:rsidR="00244A93" w:rsidRPr="000D5799" w:rsidTr="009C40EF">
              <w:tc>
                <w:tcPr>
                  <w:tcW w:w="4340" w:type="dxa"/>
                  <w:shd w:val="clear" w:color="auto" w:fill="auto"/>
                </w:tcPr>
                <w:p w:rsidR="00244A93" w:rsidRPr="000D5799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вне рамок подпрограммы</w:t>
                  </w:r>
                </w:p>
              </w:tc>
              <w:tc>
                <w:tcPr>
                  <w:tcW w:w="1722" w:type="dxa"/>
                  <w:shd w:val="clear" w:color="auto" w:fill="auto"/>
                  <w:vAlign w:val="center"/>
                </w:tcPr>
                <w:p w:rsidR="00244A93" w:rsidRPr="000D5799" w:rsidRDefault="009C40E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13 466 200,00</w:t>
                  </w:r>
                </w:p>
              </w:tc>
              <w:tc>
                <w:tcPr>
                  <w:tcW w:w="1763" w:type="dxa"/>
                  <w:vAlign w:val="center"/>
                </w:tcPr>
                <w:p w:rsidR="00244A93" w:rsidRPr="000D5799" w:rsidRDefault="009C40E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13 229 200,00</w:t>
                  </w:r>
                </w:p>
              </w:tc>
              <w:tc>
                <w:tcPr>
                  <w:tcW w:w="1843" w:type="dxa"/>
                  <w:vAlign w:val="center"/>
                </w:tcPr>
                <w:p w:rsidR="00244A93" w:rsidRPr="000D5799" w:rsidRDefault="009C40E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13 288 200,00</w:t>
                  </w:r>
                </w:p>
              </w:tc>
            </w:tr>
            <w:tr w:rsidR="00244A93" w:rsidRPr="000D5799" w:rsidTr="009C40EF">
              <w:tc>
                <w:tcPr>
                  <w:tcW w:w="4340" w:type="dxa"/>
                  <w:shd w:val="clear" w:color="auto" w:fill="auto"/>
                </w:tcPr>
                <w:p w:rsidR="00244A93" w:rsidRPr="000D5799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 числе подпрограммы:</w:t>
                  </w:r>
                </w:p>
              </w:tc>
              <w:tc>
                <w:tcPr>
                  <w:tcW w:w="1722" w:type="dxa"/>
                  <w:shd w:val="clear" w:color="auto" w:fill="auto"/>
                  <w:vAlign w:val="center"/>
                </w:tcPr>
                <w:p w:rsidR="00244A93" w:rsidRPr="000D5799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63" w:type="dxa"/>
                  <w:vAlign w:val="center"/>
                </w:tcPr>
                <w:p w:rsidR="00244A93" w:rsidRPr="000D5799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vAlign w:val="center"/>
                </w:tcPr>
                <w:p w:rsidR="00244A93" w:rsidRPr="000D5799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44A93" w:rsidRPr="000D5799" w:rsidTr="009C40EF">
              <w:tc>
                <w:tcPr>
                  <w:tcW w:w="4340" w:type="dxa"/>
                  <w:shd w:val="clear" w:color="auto" w:fill="auto"/>
                </w:tcPr>
                <w:p w:rsidR="00244A93" w:rsidRPr="000D5799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Содействие реализации полномочий в сфере безопасности, защита населения и территории Унечского городского поселения от чрезвычайных ситуаций </w:t>
                  </w:r>
                </w:p>
              </w:tc>
              <w:tc>
                <w:tcPr>
                  <w:tcW w:w="1722" w:type="dxa"/>
                  <w:shd w:val="clear" w:color="auto" w:fill="auto"/>
                  <w:vAlign w:val="center"/>
                </w:tcPr>
                <w:p w:rsidR="00244A93" w:rsidRPr="000D5799" w:rsidRDefault="009C40E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397</w:t>
                  </w:r>
                  <w:r w:rsidR="00244A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244A93"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763" w:type="dxa"/>
                  <w:vAlign w:val="center"/>
                </w:tcPr>
                <w:p w:rsidR="00244A93" w:rsidRPr="000D5799" w:rsidRDefault="00244A93" w:rsidP="009C40E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9C40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</w:t>
                  </w: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843" w:type="dxa"/>
                  <w:vAlign w:val="center"/>
                </w:tcPr>
                <w:p w:rsidR="00244A93" w:rsidRPr="000D5799" w:rsidRDefault="00244A93" w:rsidP="009C40E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9C40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</w:t>
                  </w: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0D5799" w:rsidTr="009C40EF">
              <w:tc>
                <w:tcPr>
                  <w:tcW w:w="4340" w:type="dxa"/>
                  <w:shd w:val="clear" w:color="auto" w:fill="auto"/>
                </w:tcPr>
                <w:p w:rsidR="00244A93" w:rsidRPr="000D5799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Развитие топливно-энергетического комплекса, транспорта, жилищно-коммунального и дородного хозяйства на территории городского поселения </w:t>
                  </w:r>
                </w:p>
              </w:tc>
              <w:tc>
                <w:tcPr>
                  <w:tcW w:w="1722" w:type="dxa"/>
                  <w:shd w:val="clear" w:color="auto" w:fill="auto"/>
                  <w:vAlign w:val="center"/>
                </w:tcPr>
                <w:p w:rsidR="00244A93" w:rsidRPr="000D5799" w:rsidRDefault="00D54AC5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102 423 460,10</w:t>
                  </w:r>
                </w:p>
              </w:tc>
              <w:tc>
                <w:tcPr>
                  <w:tcW w:w="1763" w:type="dxa"/>
                  <w:vAlign w:val="center"/>
                </w:tcPr>
                <w:p w:rsidR="00244A93" w:rsidRPr="000D5799" w:rsidRDefault="00C3454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83 400 412,00</w:t>
                  </w:r>
                </w:p>
              </w:tc>
              <w:tc>
                <w:tcPr>
                  <w:tcW w:w="1843" w:type="dxa"/>
                  <w:vAlign w:val="center"/>
                </w:tcPr>
                <w:p w:rsidR="00244A93" w:rsidRPr="000D5799" w:rsidRDefault="00C3454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87 555 722,00</w:t>
                  </w:r>
                </w:p>
              </w:tc>
            </w:tr>
            <w:tr w:rsidR="00244A93" w:rsidRPr="000D5799" w:rsidTr="009C40EF">
              <w:tc>
                <w:tcPr>
                  <w:tcW w:w="4340" w:type="dxa"/>
                  <w:shd w:val="clear" w:color="auto" w:fill="auto"/>
                </w:tcPr>
                <w:p w:rsidR="00244A93" w:rsidRPr="000D5799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57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Социальная политика на территории городского поселения </w:t>
                  </w:r>
                </w:p>
              </w:tc>
              <w:tc>
                <w:tcPr>
                  <w:tcW w:w="1722" w:type="dxa"/>
                  <w:shd w:val="clear" w:color="auto" w:fill="auto"/>
                  <w:vAlign w:val="center"/>
                </w:tcPr>
                <w:p w:rsidR="00244A93" w:rsidRPr="000D5799" w:rsidRDefault="009C40E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1 246 376,90</w:t>
                  </w:r>
                </w:p>
              </w:tc>
              <w:tc>
                <w:tcPr>
                  <w:tcW w:w="1763" w:type="dxa"/>
                  <w:vAlign w:val="center"/>
                </w:tcPr>
                <w:p w:rsidR="00244A93" w:rsidRPr="000D5799" w:rsidRDefault="009C40E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1 248 456</w:t>
                  </w:r>
                </w:p>
              </w:tc>
              <w:tc>
                <w:tcPr>
                  <w:tcW w:w="1843" w:type="dxa"/>
                  <w:vAlign w:val="center"/>
                </w:tcPr>
                <w:p w:rsidR="00244A93" w:rsidRPr="000D5799" w:rsidRDefault="009C40E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1 253 335</w:t>
                  </w:r>
                </w:p>
              </w:tc>
            </w:tr>
          </w:tbl>
          <w:p w:rsidR="00244A93" w:rsidRPr="000D5799" w:rsidRDefault="00244A93" w:rsidP="00244A93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A93" w:rsidRPr="000D5799" w:rsidRDefault="00244A93" w:rsidP="00244A93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A93" w:rsidRPr="008D0CEB" w:rsidRDefault="00244A93" w:rsidP="00244A93">
            <w:pPr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CE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МУНИЦПАЛЬНОГО ОБРАЗОВАНИЯ УНЕЧСКОЕ ГОРОДСКОЕ ПОСЕЛЕНИЕ</w:t>
            </w:r>
            <w:r w:rsidR="009C40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УНЕЧСКОГО МУНИЦПАЛЬНОГО РАЙОНА Б</w:t>
            </w:r>
            <w:r w:rsidR="00C06B9F">
              <w:rPr>
                <w:rFonts w:ascii="Times New Roman" w:hAnsi="Times New Roman" w:cs="Times New Roman"/>
                <w:b/>
                <w:sz w:val="28"/>
                <w:szCs w:val="28"/>
              </w:rPr>
              <w:t>РЯНСКОЙ ОБЛАСТИ</w:t>
            </w:r>
            <w:r w:rsidRPr="008D0C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«ФОРМИРОВАНИЕ СОВРЕМЕННОЙ ГОРОДСКОЙ СРЕДЫ ГОРОДА УНЕЧА НА 2018-202</w:t>
            </w:r>
            <w:r w:rsidR="00C06B9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8D0C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ГОДЫ»</w:t>
            </w:r>
          </w:p>
          <w:p w:rsidR="001C42AA" w:rsidRPr="001C42AA" w:rsidRDefault="001C42AA" w:rsidP="001C42AA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2AA">
              <w:rPr>
                <w:rFonts w:ascii="Times New Roman" w:hAnsi="Times New Roman" w:cs="Times New Roman"/>
                <w:sz w:val="28"/>
                <w:szCs w:val="28"/>
              </w:rPr>
              <w:t>На реализацию данной программы на 2020 год предусмотрены ассигнования в сумме 11406167,86 рублей, на 2021 год в сумме 11290003,42 рубля и 2022 год в сумме 11785621,21 рублей.</w:t>
            </w:r>
          </w:p>
          <w:p w:rsidR="001C42AA" w:rsidRPr="001C42AA" w:rsidRDefault="001C42AA" w:rsidP="001C42AA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2AA">
              <w:rPr>
                <w:rFonts w:ascii="Times New Roman" w:hAnsi="Times New Roman" w:cs="Times New Roman"/>
                <w:sz w:val="28"/>
                <w:szCs w:val="28"/>
              </w:rPr>
              <w:t>Цель программы- повышение уровня благоустройства нуждающихся в благоустройстве территорий общего пользования муниципального образования Унечское городское поселение, а также дворовых территорий многоквартирных домов</w:t>
            </w:r>
          </w:p>
          <w:p w:rsidR="001C42AA" w:rsidRPr="001C42AA" w:rsidRDefault="001C42AA" w:rsidP="001C42A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1C42AA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1C42AA" w:rsidRPr="001C42AA" w:rsidRDefault="001C42AA" w:rsidP="001C42AA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2AA">
              <w:rPr>
                <w:rFonts w:ascii="Times New Roman" w:hAnsi="Times New Roman" w:cs="Times New Roman"/>
                <w:sz w:val="28"/>
                <w:szCs w:val="28"/>
              </w:rPr>
              <w:t xml:space="preserve">            - повышение уровня благоустройства территорий общего пользования населения на территории муниципального образования Унечское городское поселение;</w:t>
            </w:r>
          </w:p>
          <w:p w:rsidR="001C42AA" w:rsidRPr="001C42AA" w:rsidRDefault="001C42AA" w:rsidP="001C42AA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2AA">
              <w:rPr>
                <w:rFonts w:ascii="Times New Roman" w:hAnsi="Times New Roman" w:cs="Times New Roman"/>
                <w:sz w:val="28"/>
                <w:szCs w:val="28"/>
              </w:rPr>
              <w:t xml:space="preserve">              - повышение уровня благоустройства дворовых территорий на территории муниципального образования Унечское городское поселение;</w:t>
            </w:r>
          </w:p>
          <w:p w:rsidR="001C42AA" w:rsidRPr="001C42AA" w:rsidRDefault="001C42AA" w:rsidP="001C42AA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2AA">
              <w:rPr>
                <w:rFonts w:ascii="Times New Roman" w:hAnsi="Times New Roman" w:cs="Times New Roman"/>
                <w:sz w:val="28"/>
                <w:szCs w:val="28"/>
              </w:rPr>
              <w:t xml:space="preserve">  - повышение уровня вовлеченности заинтересованных граждан в реализации мероприятий по благоустройству дворовых территорий муниципального образования Унечское городское поселение.</w:t>
            </w:r>
          </w:p>
          <w:p w:rsidR="00244A93" w:rsidRDefault="00244A93" w:rsidP="00244A93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44A93" w:rsidRDefault="00244A93" w:rsidP="00244A93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5F5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</w:t>
            </w:r>
          </w:p>
          <w:p w:rsidR="00244A93" w:rsidRDefault="001C42AA" w:rsidP="00244A93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244A93" w:rsidRPr="00EA35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ОБЕСПЕЧЕНИЕ РЕАЛИЗАЦИИ ПОЛНОМОЧИЙ ИСПОЛНИТЕЛЬНО-РАСПОРЯДИТЕЛЬНОГО ОРГАНА </w:t>
            </w:r>
            <w:r w:rsidR="00244A93">
              <w:rPr>
                <w:rFonts w:ascii="Times New Roman" w:hAnsi="Times New Roman" w:cs="Times New Roman"/>
                <w:b/>
                <w:sz w:val="28"/>
                <w:szCs w:val="28"/>
              </w:rPr>
              <w:t>МУНИЦПАЛЬНОГО ОБРАЗОВАНИЯ УНЕЧСКОЕ</w:t>
            </w:r>
          </w:p>
          <w:p w:rsidR="00244A93" w:rsidRPr="00EA35F5" w:rsidRDefault="00244A93" w:rsidP="00244A93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ГОРОДСКОЕ ПОСЕЛЕНИЕ</w:t>
            </w:r>
            <w:r w:rsidR="001C42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УНЕЧСКОГО МУНИЦ</w:t>
            </w:r>
            <w:r w:rsidR="0009544C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1C42AA">
              <w:rPr>
                <w:rFonts w:ascii="Times New Roman" w:hAnsi="Times New Roman" w:cs="Times New Roman"/>
                <w:b/>
                <w:sz w:val="28"/>
                <w:szCs w:val="28"/>
              </w:rPr>
              <w:t>ПАЛЬНОГО РАЙОНА БРЯНСКОЙ ОБЛАСТИ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4A93" w:rsidRDefault="00244A93" w:rsidP="00244A93">
            <w:pPr>
              <w:tabs>
                <w:tab w:val="num" w:pos="0"/>
              </w:tabs>
              <w:spacing w:after="0"/>
              <w:ind w:left="35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Цели муниципальной программы: </w:t>
            </w:r>
          </w:p>
          <w:p w:rsidR="00244A93" w:rsidRDefault="00244A93" w:rsidP="00244A93">
            <w:pPr>
              <w:tabs>
                <w:tab w:val="num" w:pos="0"/>
              </w:tabs>
              <w:spacing w:after="0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59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D5FAB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переданных исполнительно-распорядительному органу района отдельных государственных полномочий Брянской области; </w:t>
            </w:r>
          </w:p>
          <w:p w:rsidR="00244A93" w:rsidRDefault="00244A93" w:rsidP="00244A93">
            <w:pPr>
              <w:tabs>
                <w:tab w:val="num" w:pos="0"/>
              </w:tabs>
              <w:spacing w:after="0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9D5FAB">
              <w:rPr>
                <w:rFonts w:ascii="Times New Roman" w:hAnsi="Times New Roman" w:cs="Times New Roman"/>
                <w:sz w:val="28"/>
                <w:szCs w:val="28"/>
              </w:rPr>
              <w:t>ффективное управление и распоряжение имуществом (в том числе земельными участками);</w:t>
            </w:r>
          </w:p>
          <w:p w:rsidR="00244A93" w:rsidRDefault="00244A93" w:rsidP="00244A93">
            <w:pPr>
              <w:tabs>
                <w:tab w:val="num" w:pos="0"/>
              </w:tabs>
              <w:spacing w:after="0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9D5FAB">
              <w:rPr>
                <w:rFonts w:ascii="Times New Roman" w:hAnsi="Times New Roman" w:cs="Times New Roman"/>
                <w:sz w:val="28"/>
                <w:szCs w:val="28"/>
              </w:rPr>
              <w:t>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      </w:r>
          </w:p>
          <w:p w:rsidR="00244A93" w:rsidRDefault="00244A93" w:rsidP="00244A93">
            <w:pPr>
              <w:tabs>
                <w:tab w:val="num" w:pos="0"/>
              </w:tabs>
              <w:spacing w:after="0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9D5FAB">
              <w:rPr>
                <w:rFonts w:ascii="Times New Roman" w:hAnsi="Times New Roman" w:cs="Times New Roman"/>
                <w:sz w:val="28"/>
                <w:szCs w:val="28"/>
              </w:rPr>
              <w:t>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транспорта, мероприятий по землепользованию;</w:t>
            </w:r>
          </w:p>
          <w:p w:rsidR="00244A93" w:rsidRDefault="00244A93" w:rsidP="00244A93">
            <w:pPr>
              <w:tabs>
                <w:tab w:val="num" w:pos="0"/>
              </w:tabs>
              <w:spacing w:after="0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9D5FAB">
              <w:rPr>
                <w:rFonts w:ascii="Times New Roman" w:hAnsi="Times New Roman" w:cs="Times New Roman"/>
                <w:sz w:val="28"/>
                <w:szCs w:val="28"/>
              </w:rPr>
              <w:t>беспечение выполнения и создания условий для реализации муниципальной политики в сфере жилищно-коммунального хозяйства;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9D5FAB">
              <w:rPr>
                <w:rFonts w:ascii="Times New Roman" w:hAnsi="Times New Roman" w:cs="Times New Roman"/>
                <w:sz w:val="28"/>
                <w:szCs w:val="28"/>
              </w:rPr>
              <w:t>редоставление мер социальной поддержки и социальных гарантий граждан</w:t>
            </w:r>
            <w:r w:rsidR="009D385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D3855" w:rsidRPr="009D5FAB" w:rsidRDefault="009D3855" w:rsidP="00244A93">
            <w:pPr>
              <w:tabs>
                <w:tab w:val="num" w:pos="0"/>
              </w:tabs>
              <w:spacing w:after="0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увековечение памяти погибших при защите Отечества.</w:t>
            </w:r>
          </w:p>
          <w:p w:rsidR="00244A93" w:rsidRDefault="00244A93" w:rsidP="00244A93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67DD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Унечского района.</w:t>
            </w:r>
          </w:p>
          <w:p w:rsidR="00244A93" w:rsidRDefault="00244A93" w:rsidP="00244A93">
            <w:pPr>
              <w:spacing w:after="0"/>
              <w:ind w:firstLine="8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5F5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направления расходов: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</w:p>
          <w:p w:rsidR="00244A93" w:rsidRPr="004440A5" w:rsidRDefault="00244A93" w:rsidP="00244A93">
            <w:pPr>
              <w:ind w:hanging="426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40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(рублей)</w:t>
            </w:r>
          </w:p>
          <w:tbl>
            <w:tblPr>
              <w:tblW w:w="973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99"/>
              <w:gridCol w:w="1827"/>
              <w:gridCol w:w="1596"/>
              <w:gridCol w:w="1716"/>
            </w:tblGrid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расходов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244A93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244A93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244A93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Оценка имущества, признание прав и регулирования отношений муниципальной собственности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9F79A6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244A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9F79A6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244A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9F79A6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244A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DF5F6C" w:rsidRDefault="00244A93" w:rsidP="00244A9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F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Эксплуатация и содержание имущества казны муниципального образования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DF5F6C" w:rsidRDefault="009F79A6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244A93" w:rsidRPr="00DF5F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25 000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DF5F6C" w:rsidRDefault="009F79A6" w:rsidP="009F7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225</w:t>
                  </w:r>
                  <w:r w:rsidR="00244A93" w:rsidRPr="00DF5F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DF5F6C" w:rsidRDefault="009F79A6" w:rsidP="009F7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225</w:t>
                  </w:r>
                  <w:r w:rsidR="00244A93" w:rsidRPr="00DF5F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9F79A6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993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9F79A6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849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9F79A6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849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A117FF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9F79A6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6 480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9F79A6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6 520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9F79A6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6 561 000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244A93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244A93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4 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405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244A93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4 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423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rPr>
                <w:trHeight w:val="1994"/>
              </w:trPr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поселения, и организация обустройства мест массового отдыха населения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000</w:t>
                  </w:r>
                </w:p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244A93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244A93" w:rsidP="009F79A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DF5F6C" w:rsidRDefault="009F79A6" w:rsidP="00F73979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Создание доступной среды для граждан инвалидов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DF5F6C" w:rsidRDefault="00244A93" w:rsidP="009F7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F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9F79A6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DF5F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DF5F6C" w:rsidRDefault="00244A93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F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DF5F6C" w:rsidRDefault="00244A93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F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Мероприятия в сфере пожарной безопасности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F73979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F73979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F73979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Водохозяйственные и водоохранные мероприятия </w:t>
                  </w:r>
                </w:p>
              </w:tc>
              <w:tc>
                <w:tcPr>
                  <w:tcW w:w="1827" w:type="dxa"/>
                  <w:shd w:val="clear" w:color="auto" w:fill="auto"/>
                </w:tcPr>
                <w:p w:rsidR="00244A93" w:rsidRPr="00897A1E" w:rsidRDefault="00F73979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317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:rsidR="00244A93" w:rsidRPr="00897A1E" w:rsidRDefault="00F73979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317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shd w:val="clear" w:color="auto" w:fill="auto"/>
                </w:tcPr>
                <w:p w:rsidR="00244A93" w:rsidRPr="00897A1E" w:rsidRDefault="00F73979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317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rPr>
                <w:trHeight w:val="1471"/>
              </w:trPr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F73979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Обеспечение сохранности автомобильных дорог местного значения и условий безопасности движения по ним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 счет средств 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областного и 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местного бюджета)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C3454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37 866 955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73979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22 610 767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73979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26 505 715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Обеспечение сохранности автомобильных дорог местного значения и условий безопасного движения по ним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73979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28 436 045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C3454F" w:rsidP="00C3454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34 005 233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C3454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33 753 285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17FF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Компенсация транспортным организациям части потерь в доходах,</w:t>
                  </w:r>
                </w:p>
                <w:p w:rsidR="00A117FF" w:rsidRDefault="00A117FF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 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 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 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F73979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73979" w:rsidRPr="00897A1E" w:rsidRDefault="00F73979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мероприятия в области развития транспортной инфраструктуры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73979" w:rsidRDefault="00F73979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50 000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73979" w:rsidRDefault="00F73979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50 000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73979" w:rsidRDefault="00F73979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50 000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Содержание, текущий и капитальный ремонт и обеспечение безопасности гидротехнических сооружений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rPr>
                <w:trHeight w:val="1395"/>
              </w:trPr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73979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387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73979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387 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73979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387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Эксплуатация и содержание имущества казны муниципального образования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F73979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 w:rsidR="00F73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и обеспечение освещения улиц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10 891 000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11 287 000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11 699 000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Озеленение территории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4 000 000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4 000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4 000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и содержание мест захоронения (кладбищ)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2 722 000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735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748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Мероприятия по благоустройству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444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403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403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Мероприятия по обеспечению населения бытовыми услугами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Бюджетные инвестиции в объекты капитального строительства муниципальной собственности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01C10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623 330,10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Мероприятия по благоустройству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="004248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4248F3" w:rsidP="004248F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4248F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248F3" w:rsidRPr="001603EB" w:rsidRDefault="004248F3" w:rsidP="004248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Обустройство и восстановление воинских захоронений, находящихся в государственной собственности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248F3" w:rsidRPr="001603EB" w:rsidRDefault="00BE5356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126 097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248F3" w:rsidRPr="001603EB" w:rsidRDefault="00BE5356" w:rsidP="00244A93">
                  <w:pPr>
                    <w:ind w:hanging="10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77 412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248F3" w:rsidRPr="001603EB" w:rsidRDefault="00BE5356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164 722</w:t>
                  </w:r>
                </w:p>
              </w:tc>
            </w:tr>
            <w:tr w:rsidR="004248F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248F3" w:rsidRPr="001603EB" w:rsidRDefault="00BE5356" w:rsidP="00244A9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и содержание мест захоронения твердых бытовых отходов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248F3" w:rsidRPr="001603EB" w:rsidRDefault="00BE5356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1 344 000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248F3" w:rsidRPr="001603EB" w:rsidRDefault="00BE5356" w:rsidP="00244A93">
                  <w:pPr>
                    <w:ind w:hanging="10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248F3" w:rsidRPr="001603EB" w:rsidRDefault="00BE5356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BE5356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E5356" w:rsidRPr="001603EB" w:rsidRDefault="00BE5356" w:rsidP="00244A9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Строительство и реконструкция (модернизация) объектов питьевого водоснабжения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E5356" w:rsidRPr="001603EB" w:rsidRDefault="00401C10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8 288 033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E5356" w:rsidRPr="001603EB" w:rsidRDefault="00BE5356" w:rsidP="00244A93">
                  <w:pPr>
                    <w:ind w:hanging="10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E5356" w:rsidRPr="001603EB" w:rsidRDefault="00BE5356" w:rsidP="00244A9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1603EB" w:rsidRDefault="00244A93" w:rsidP="00244A9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03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Реализация передаваемых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1603EB" w:rsidRDefault="00244A93" w:rsidP="00BE535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03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BE53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094 832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1603EB" w:rsidRDefault="00244A93" w:rsidP="00BE5356">
                  <w:pPr>
                    <w:ind w:hanging="10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603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BE53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1603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BE53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94 832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1603EB" w:rsidRDefault="00BE5356" w:rsidP="00BE535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1 094 832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Выплата муниципальных пенсий (доплат к государственным пенсиям)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F7DE2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82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F7DE2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85 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F7DE2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89</w:t>
                  </w:r>
                  <w:r w:rsidR="00244A93"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Мероприятия в сфере социальной и демографической политики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F7DE2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59 544,90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F7DE2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58 624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FF7DE2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59 503</w:t>
                  </w:r>
                </w:p>
              </w:tc>
            </w:tr>
            <w:tr w:rsidR="00244A93" w:rsidRPr="00897A1E" w:rsidTr="00A117FF">
              <w:trPr>
                <w:trHeight w:val="262"/>
              </w:trPr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Мероприятия по работе с семьей, детьми и молодежью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10 000</w:t>
                  </w:r>
                </w:p>
              </w:tc>
            </w:tr>
            <w:tr w:rsidR="00244A93" w:rsidRPr="00897A1E" w:rsidTr="00A117FF">
              <w:tc>
                <w:tcPr>
                  <w:tcW w:w="4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204C65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04C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204C65" w:rsidRDefault="00401C10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117 533 037,00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204C65" w:rsidRDefault="00CF378A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98 275 068,00</w:t>
                  </w:r>
                </w:p>
              </w:tc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44A93" w:rsidRPr="00204C65" w:rsidRDefault="00CF378A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102 494 257,00</w:t>
                  </w:r>
                </w:p>
              </w:tc>
            </w:tr>
          </w:tbl>
          <w:p w:rsidR="00244A93" w:rsidRPr="00897A1E" w:rsidRDefault="00244A93" w:rsidP="00244A93">
            <w:pPr>
              <w:spacing w:line="240" w:lineRule="auto"/>
              <w:ind w:firstLine="708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44A93" w:rsidRDefault="00244A93" w:rsidP="00244A9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D7A">
              <w:rPr>
                <w:rFonts w:ascii="Times New Roman" w:hAnsi="Times New Roman" w:cs="Times New Roman"/>
                <w:b/>
                <w:sz w:val="28"/>
                <w:szCs w:val="28"/>
              </w:rPr>
              <w:t>НЕПРОГРАММНАЯ ЧАСТЬ РАСХОДОВ БЮДЖЕТА УНЕЧСК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ОЕ</w:t>
            </w:r>
            <w:r w:rsidRPr="00FE5D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ГОРОДСКОЕ ПОСЕЛЕНИЕ</w:t>
            </w:r>
            <w:r w:rsidR="00D120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УНЕЧСКОГО МУНИЦПАЛЬНОГО РАЙОНА БРЯНСКОЙ ОБЛАСТИ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20</w:t>
            </w:r>
            <w:r w:rsidR="00D1202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-202</w:t>
            </w:r>
            <w:r w:rsidR="00D1202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ГОДЫ</w:t>
            </w:r>
          </w:p>
          <w:p w:rsidR="00244A93" w:rsidRPr="00032D96" w:rsidRDefault="00244A93" w:rsidP="00244A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2D9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(рублей)</w:t>
            </w:r>
          </w:p>
          <w:tbl>
            <w:tblPr>
              <w:tblW w:w="93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56"/>
              <w:gridCol w:w="2809"/>
              <w:gridCol w:w="1607"/>
              <w:gridCol w:w="1559"/>
              <w:gridCol w:w="1418"/>
            </w:tblGrid>
            <w:tr w:rsidR="00244A93" w:rsidRPr="00032D96" w:rsidTr="006F284E">
              <w:trPr>
                <w:jc w:val="center"/>
              </w:trPr>
              <w:tc>
                <w:tcPr>
                  <w:tcW w:w="1956" w:type="dxa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Главный распорядитель бюджетных средств</w:t>
                  </w:r>
                </w:p>
              </w:tc>
              <w:tc>
                <w:tcPr>
                  <w:tcW w:w="280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расходов</w:t>
                  </w:r>
                </w:p>
              </w:tc>
              <w:tc>
                <w:tcPr>
                  <w:tcW w:w="1607" w:type="dxa"/>
                  <w:shd w:val="clear" w:color="auto" w:fill="auto"/>
                </w:tcPr>
                <w:p w:rsidR="00244A93" w:rsidRPr="00897A1E" w:rsidRDefault="00244A93" w:rsidP="00244A9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1559" w:type="dxa"/>
                </w:tcPr>
                <w:p w:rsidR="00244A93" w:rsidRPr="00897A1E" w:rsidRDefault="00244A93" w:rsidP="00244A9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  <w:tc>
                <w:tcPr>
                  <w:tcW w:w="1418" w:type="dxa"/>
                </w:tcPr>
                <w:p w:rsidR="00244A93" w:rsidRPr="00897A1E" w:rsidRDefault="00244A93" w:rsidP="00244A93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</w:t>
                  </w:r>
                </w:p>
              </w:tc>
            </w:tr>
            <w:tr w:rsidR="00244A93" w:rsidRPr="00032D96" w:rsidTr="006F284E">
              <w:trPr>
                <w:trHeight w:val="1311"/>
                <w:jc w:val="center"/>
              </w:trPr>
              <w:tc>
                <w:tcPr>
                  <w:tcW w:w="1956" w:type="dxa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 Унечского района</w:t>
                  </w:r>
                </w:p>
              </w:tc>
              <w:tc>
                <w:tcPr>
                  <w:tcW w:w="280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Руководство и управление в сфере установленных функций органов местного самоуправления</w:t>
                  </w:r>
                </w:p>
              </w:tc>
              <w:tc>
                <w:tcPr>
                  <w:tcW w:w="1607" w:type="dxa"/>
                  <w:shd w:val="clear" w:color="auto" w:fill="auto"/>
                </w:tcPr>
                <w:p w:rsidR="00244A93" w:rsidRPr="00897A1E" w:rsidRDefault="00244A93" w:rsidP="00D120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 w:rsidR="00D12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559" w:type="dxa"/>
                </w:tcPr>
                <w:p w:rsidR="00244A93" w:rsidRPr="00897A1E" w:rsidRDefault="00244A93" w:rsidP="00D120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 w:rsidR="00D12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418" w:type="dxa"/>
                </w:tcPr>
                <w:p w:rsidR="00244A93" w:rsidRPr="00897A1E" w:rsidRDefault="00244A93" w:rsidP="00D120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 w:rsidR="00D12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032D96" w:rsidTr="006F284E">
              <w:trPr>
                <w:jc w:val="center"/>
              </w:trPr>
              <w:tc>
                <w:tcPr>
                  <w:tcW w:w="1956" w:type="dxa"/>
                </w:tcPr>
                <w:p w:rsidR="00244A93" w:rsidRPr="00897A1E" w:rsidRDefault="00244A93" w:rsidP="00244A9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 Унечского района</w:t>
                  </w:r>
                </w:p>
              </w:tc>
              <w:tc>
                <w:tcPr>
                  <w:tcW w:w="280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Резервный фонд местных администраций</w:t>
                  </w:r>
                </w:p>
              </w:tc>
              <w:tc>
                <w:tcPr>
                  <w:tcW w:w="1607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00 000</w:t>
                  </w:r>
                </w:p>
              </w:tc>
              <w:tc>
                <w:tcPr>
                  <w:tcW w:w="1559" w:type="dxa"/>
                </w:tcPr>
                <w:p w:rsidR="00244A93" w:rsidRPr="00897A1E" w:rsidRDefault="00244A93" w:rsidP="00D120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D12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  <w:tc>
                <w:tcPr>
                  <w:tcW w:w="1418" w:type="dxa"/>
                </w:tcPr>
                <w:p w:rsidR="00244A93" w:rsidRPr="00897A1E" w:rsidRDefault="00244A93" w:rsidP="00D120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D1202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</w:t>
                  </w:r>
                </w:p>
              </w:tc>
            </w:tr>
            <w:tr w:rsidR="00244A93" w:rsidRPr="00032D96" w:rsidTr="006F284E">
              <w:trPr>
                <w:trHeight w:val="828"/>
                <w:jc w:val="center"/>
              </w:trPr>
              <w:tc>
                <w:tcPr>
                  <w:tcW w:w="1956" w:type="dxa"/>
                </w:tcPr>
                <w:p w:rsidR="00244A93" w:rsidRPr="00897A1E" w:rsidRDefault="00244A93" w:rsidP="00244A93">
                  <w:pPr>
                    <w:spacing w:line="240" w:lineRule="auto"/>
                    <w:ind w:left="31" w:hanging="3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 Унечского района</w:t>
                  </w:r>
                </w:p>
              </w:tc>
              <w:tc>
                <w:tcPr>
                  <w:tcW w:w="2809" w:type="dxa"/>
                  <w:shd w:val="clear" w:color="auto" w:fill="auto"/>
                </w:tcPr>
                <w:p w:rsidR="00244A93" w:rsidRPr="00226554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5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Условно утвержденные расходы</w:t>
                  </w:r>
                </w:p>
              </w:tc>
              <w:tc>
                <w:tcPr>
                  <w:tcW w:w="1607" w:type="dxa"/>
                  <w:shd w:val="clear" w:color="auto" w:fill="auto"/>
                </w:tcPr>
                <w:p w:rsidR="00244A93" w:rsidRPr="00226554" w:rsidRDefault="00244A93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5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244A93" w:rsidRPr="00226554" w:rsidRDefault="00C3454F" w:rsidP="00D120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2 025 000</w:t>
                  </w:r>
                </w:p>
              </w:tc>
              <w:tc>
                <w:tcPr>
                  <w:tcW w:w="1418" w:type="dxa"/>
                </w:tcPr>
                <w:p w:rsidR="00244A93" w:rsidRPr="00226554" w:rsidRDefault="00C3454F" w:rsidP="00D120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4 199 000</w:t>
                  </w:r>
                </w:p>
              </w:tc>
            </w:tr>
            <w:tr w:rsidR="00244A93" w:rsidRPr="00032D96" w:rsidTr="006F284E">
              <w:trPr>
                <w:jc w:val="center"/>
              </w:trPr>
              <w:tc>
                <w:tcPr>
                  <w:tcW w:w="1956" w:type="dxa"/>
                </w:tcPr>
                <w:p w:rsidR="00244A93" w:rsidRPr="00897A1E" w:rsidRDefault="00244A93" w:rsidP="00244A93">
                  <w:pPr>
                    <w:spacing w:line="240" w:lineRule="auto"/>
                    <w:ind w:left="457" w:hanging="45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09" w:type="dxa"/>
                  <w:shd w:val="clear" w:color="auto" w:fill="auto"/>
                </w:tcPr>
                <w:p w:rsidR="00244A93" w:rsidRPr="00897A1E" w:rsidRDefault="00244A93" w:rsidP="00244A93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97A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1607" w:type="dxa"/>
                  <w:shd w:val="clear" w:color="auto" w:fill="auto"/>
                </w:tcPr>
                <w:p w:rsidR="00244A93" w:rsidRPr="00897A1E" w:rsidRDefault="00D12020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1 103 000</w:t>
                  </w:r>
                </w:p>
              </w:tc>
              <w:tc>
                <w:tcPr>
                  <w:tcW w:w="1559" w:type="dxa"/>
                </w:tcPr>
                <w:p w:rsidR="00244A93" w:rsidRPr="00897A1E" w:rsidRDefault="00C3454F" w:rsidP="00244A9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4 129 000</w:t>
                  </w:r>
                </w:p>
              </w:tc>
              <w:tc>
                <w:tcPr>
                  <w:tcW w:w="1418" w:type="dxa"/>
                </w:tcPr>
                <w:p w:rsidR="00244A93" w:rsidRPr="00897A1E" w:rsidRDefault="00C3454F" w:rsidP="00D1202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6 704 000</w:t>
                  </w:r>
                </w:p>
              </w:tc>
            </w:tr>
          </w:tbl>
          <w:p w:rsidR="00244A93" w:rsidRPr="00051C8D" w:rsidRDefault="00244A93" w:rsidP="00204C65">
            <w:pPr>
              <w:tabs>
                <w:tab w:val="center" w:pos="483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C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="00204C65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244A93" w:rsidRPr="00051C8D" w:rsidTr="0009544C">
        <w:trPr>
          <w:trHeight w:val="68"/>
        </w:trPr>
        <w:tc>
          <w:tcPr>
            <w:tcW w:w="9894" w:type="dxa"/>
          </w:tcPr>
          <w:p w:rsidR="00244A93" w:rsidRPr="00051C8D" w:rsidRDefault="00244A93" w:rsidP="006F284E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5D7A" w:rsidRPr="00EC77A6" w:rsidRDefault="009E2A5E" w:rsidP="008600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="00A61754" w:rsidRPr="00EC77A6">
        <w:rPr>
          <w:rFonts w:ascii="Times New Roman" w:hAnsi="Times New Roman" w:cs="Times New Roman"/>
          <w:b/>
          <w:sz w:val="32"/>
          <w:szCs w:val="32"/>
        </w:rPr>
        <w:t>.</w:t>
      </w:r>
      <w:r w:rsidR="00416F6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1754" w:rsidRPr="00EC77A6">
        <w:rPr>
          <w:rFonts w:ascii="Times New Roman" w:hAnsi="Times New Roman" w:cs="Times New Roman"/>
          <w:b/>
          <w:sz w:val="32"/>
          <w:szCs w:val="32"/>
        </w:rPr>
        <w:t>Показатели сбалансированности</w:t>
      </w:r>
      <w:r w:rsidR="00FE5D7A" w:rsidRPr="00EC77A6">
        <w:rPr>
          <w:rFonts w:ascii="Times New Roman" w:hAnsi="Times New Roman" w:cs="Times New Roman"/>
          <w:b/>
          <w:sz w:val="32"/>
          <w:szCs w:val="32"/>
        </w:rPr>
        <w:t xml:space="preserve"> бюджета</w:t>
      </w:r>
    </w:p>
    <w:p w:rsidR="00EC77A6" w:rsidRDefault="00EC77A6" w:rsidP="001768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Основным показателем сбалансированности бюджета является наличие или отсутствие дефицита бюджета.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наличия дефицита бюджета в качестве источников его финан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сирования могут выступать: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разница между полученными и 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погашенными кредита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ми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кредитных организаций;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разница между полученными и 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погашенными бюд</w:t>
      </w:r>
      <w:r w:rsidR="00DD21A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жетными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кредитами, предоставленными бюджету </w:t>
      </w:r>
      <w:r w:rsidR="00DD21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поселения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областным бюджетом;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разница между средствами, поступившими от размещения муниципал</w:t>
      </w:r>
      <w:r w:rsidR="005129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ьных ценных бумаг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 средствами, направленными на их по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гашение;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остатков средств на счетах по учету средств местного бюд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жета в течение соответствующего финансового года;</w:t>
      </w: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иные источники внутреннего финансирования дефицита.</w:t>
      </w:r>
    </w:p>
    <w:p w:rsidR="002F0E13" w:rsidRDefault="00FE5D7A" w:rsidP="00404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На 20</w:t>
      </w:r>
      <w:r w:rsidR="0009544C">
        <w:rPr>
          <w:rFonts w:ascii="Times New Roman" w:hAnsi="Times New Roman" w:cs="Times New Roman"/>
          <w:sz w:val="28"/>
          <w:szCs w:val="28"/>
        </w:rPr>
        <w:t>20</w:t>
      </w:r>
      <w:r w:rsidRPr="00070816">
        <w:rPr>
          <w:rFonts w:ascii="Times New Roman" w:hAnsi="Times New Roman" w:cs="Times New Roman"/>
          <w:sz w:val="28"/>
          <w:szCs w:val="28"/>
        </w:rPr>
        <w:t xml:space="preserve"> </w:t>
      </w:r>
      <w:r w:rsidR="00771BEA" w:rsidRPr="00070816">
        <w:rPr>
          <w:rFonts w:ascii="Times New Roman" w:hAnsi="Times New Roman" w:cs="Times New Roman"/>
          <w:sz w:val="28"/>
          <w:szCs w:val="28"/>
        </w:rPr>
        <w:t xml:space="preserve">год </w:t>
      </w:r>
      <w:r w:rsidR="00771BEA">
        <w:rPr>
          <w:rFonts w:ascii="Times New Roman" w:hAnsi="Times New Roman" w:cs="Times New Roman"/>
          <w:sz w:val="28"/>
          <w:szCs w:val="28"/>
        </w:rPr>
        <w:t>и</w:t>
      </w:r>
      <w:r w:rsidR="00032D96">
        <w:rPr>
          <w:rFonts w:ascii="Times New Roman" w:hAnsi="Times New Roman" w:cs="Times New Roman"/>
          <w:sz w:val="28"/>
          <w:szCs w:val="28"/>
        </w:rPr>
        <w:t xml:space="preserve"> на плановый период 20</w:t>
      </w:r>
      <w:r w:rsidR="00226554">
        <w:rPr>
          <w:rFonts w:ascii="Times New Roman" w:hAnsi="Times New Roman" w:cs="Times New Roman"/>
          <w:sz w:val="28"/>
          <w:szCs w:val="28"/>
        </w:rPr>
        <w:t>2</w:t>
      </w:r>
      <w:r w:rsidR="0009544C">
        <w:rPr>
          <w:rFonts w:ascii="Times New Roman" w:hAnsi="Times New Roman" w:cs="Times New Roman"/>
          <w:sz w:val="28"/>
          <w:szCs w:val="28"/>
        </w:rPr>
        <w:t>1</w:t>
      </w:r>
      <w:r w:rsidR="00032D96">
        <w:rPr>
          <w:rFonts w:ascii="Times New Roman" w:hAnsi="Times New Roman" w:cs="Times New Roman"/>
          <w:sz w:val="28"/>
          <w:szCs w:val="28"/>
        </w:rPr>
        <w:t xml:space="preserve"> и 20</w:t>
      </w:r>
      <w:r w:rsidR="00E55C71">
        <w:rPr>
          <w:rFonts w:ascii="Times New Roman" w:hAnsi="Times New Roman" w:cs="Times New Roman"/>
          <w:sz w:val="28"/>
          <w:szCs w:val="28"/>
        </w:rPr>
        <w:t>2</w:t>
      </w:r>
      <w:r w:rsidR="0009544C">
        <w:rPr>
          <w:rFonts w:ascii="Times New Roman" w:hAnsi="Times New Roman" w:cs="Times New Roman"/>
          <w:sz w:val="28"/>
          <w:szCs w:val="28"/>
        </w:rPr>
        <w:t>2</w:t>
      </w:r>
      <w:r w:rsidR="00032D96">
        <w:rPr>
          <w:rFonts w:ascii="Times New Roman" w:hAnsi="Times New Roman" w:cs="Times New Roman"/>
          <w:sz w:val="28"/>
          <w:szCs w:val="28"/>
        </w:rPr>
        <w:t xml:space="preserve"> годы </w:t>
      </w:r>
      <w:r w:rsidR="009C1357" w:rsidRPr="00070816">
        <w:rPr>
          <w:rFonts w:ascii="Times New Roman" w:hAnsi="Times New Roman" w:cs="Times New Roman"/>
          <w:sz w:val="28"/>
          <w:szCs w:val="28"/>
        </w:rPr>
        <w:t>бюджет Унечского</w:t>
      </w:r>
      <w:r w:rsidRPr="00070816">
        <w:rPr>
          <w:rFonts w:ascii="Times New Roman" w:hAnsi="Times New Roman" w:cs="Times New Roman"/>
          <w:sz w:val="28"/>
          <w:szCs w:val="28"/>
        </w:rPr>
        <w:t xml:space="preserve"> </w:t>
      </w:r>
      <w:r w:rsidR="002F0E13">
        <w:rPr>
          <w:rFonts w:ascii="Times New Roman" w:hAnsi="Times New Roman" w:cs="Times New Roman"/>
          <w:sz w:val="28"/>
          <w:szCs w:val="28"/>
        </w:rPr>
        <w:t>городско</w:t>
      </w:r>
      <w:r w:rsidR="0009544C">
        <w:rPr>
          <w:rFonts w:ascii="Times New Roman" w:hAnsi="Times New Roman" w:cs="Times New Roman"/>
          <w:sz w:val="28"/>
          <w:szCs w:val="28"/>
        </w:rPr>
        <w:t>го</w:t>
      </w:r>
      <w:r w:rsidR="002F0E13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09544C">
        <w:rPr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Pr="00070816">
        <w:rPr>
          <w:rFonts w:ascii="Times New Roman" w:hAnsi="Times New Roman" w:cs="Times New Roman"/>
          <w:sz w:val="28"/>
          <w:szCs w:val="28"/>
        </w:rPr>
        <w:t xml:space="preserve"> </w:t>
      </w:r>
      <w:r w:rsidR="00032D96">
        <w:rPr>
          <w:rFonts w:ascii="Times New Roman" w:hAnsi="Times New Roman" w:cs="Times New Roman"/>
          <w:sz w:val="28"/>
          <w:szCs w:val="28"/>
        </w:rPr>
        <w:t>без дефицитный</w:t>
      </w:r>
      <w:r w:rsidRPr="00070816">
        <w:rPr>
          <w:rFonts w:ascii="Times New Roman" w:hAnsi="Times New Roman" w:cs="Times New Roman"/>
          <w:sz w:val="28"/>
          <w:szCs w:val="28"/>
        </w:rPr>
        <w:t xml:space="preserve"> при максимально возможном по бюджетно</w:t>
      </w:r>
      <w:r w:rsidR="00A2407E">
        <w:rPr>
          <w:rFonts w:ascii="Times New Roman" w:hAnsi="Times New Roman" w:cs="Times New Roman"/>
          <w:sz w:val="28"/>
          <w:szCs w:val="28"/>
        </w:rPr>
        <w:t xml:space="preserve">му законодательству 10%. </w:t>
      </w:r>
    </w:p>
    <w:p w:rsidR="00FE5D7A" w:rsidRDefault="00FE5D7A" w:rsidP="004042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816">
        <w:rPr>
          <w:rFonts w:ascii="Times New Roman" w:hAnsi="Times New Roman" w:cs="Times New Roman"/>
          <w:sz w:val="28"/>
          <w:szCs w:val="28"/>
        </w:rPr>
        <w:t>Структура источников финансирования дефицита бюджета Унечск</w:t>
      </w:r>
      <w:r w:rsidR="002F0E13">
        <w:rPr>
          <w:rFonts w:ascii="Times New Roman" w:hAnsi="Times New Roman" w:cs="Times New Roman"/>
          <w:sz w:val="28"/>
          <w:szCs w:val="28"/>
        </w:rPr>
        <w:t>о</w:t>
      </w:r>
      <w:r w:rsidR="0009544C">
        <w:rPr>
          <w:rFonts w:ascii="Times New Roman" w:hAnsi="Times New Roman" w:cs="Times New Roman"/>
          <w:sz w:val="28"/>
          <w:szCs w:val="28"/>
        </w:rPr>
        <w:t>го</w:t>
      </w:r>
      <w:r w:rsidR="002F0E13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09544C">
        <w:rPr>
          <w:rFonts w:ascii="Times New Roman" w:hAnsi="Times New Roman" w:cs="Times New Roman"/>
          <w:sz w:val="28"/>
          <w:szCs w:val="28"/>
        </w:rPr>
        <w:t>го</w:t>
      </w:r>
      <w:r w:rsidR="002F0E13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C1357">
        <w:rPr>
          <w:rFonts w:ascii="Times New Roman" w:hAnsi="Times New Roman" w:cs="Times New Roman"/>
          <w:sz w:val="28"/>
          <w:szCs w:val="28"/>
        </w:rPr>
        <w:t>я Унечского муниципального района Брянской области</w:t>
      </w:r>
      <w:r w:rsidRPr="00070816">
        <w:rPr>
          <w:rFonts w:ascii="Times New Roman" w:hAnsi="Times New Roman" w:cs="Times New Roman"/>
          <w:sz w:val="28"/>
          <w:szCs w:val="28"/>
        </w:rPr>
        <w:t xml:space="preserve"> на 20</w:t>
      </w:r>
      <w:r w:rsidR="009C1357">
        <w:rPr>
          <w:rFonts w:ascii="Times New Roman" w:hAnsi="Times New Roman" w:cs="Times New Roman"/>
          <w:sz w:val="28"/>
          <w:szCs w:val="28"/>
        </w:rPr>
        <w:t>20</w:t>
      </w:r>
      <w:r w:rsidRPr="00070816">
        <w:rPr>
          <w:rFonts w:ascii="Times New Roman" w:hAnsi="Times New Roman" w:cs="Times New Roman"/>
          <w:sz w:val="28"/>
          <w:szCs w:val="28"/>
        </w:rPr>
        <w:t xml:space="preserve"> </w:t>
      </w:r>
      <w:r w:rsidR="0008155C" w:rsidRPr="00070816">
        <w:rPr>
          <w:rFonts w:ascii="Times New Roman" w:hAnsi="Times New Roman" w:cs="Times New Roman"/>
          <w:sz w:val="28"/>
          <w:szCs w:val="28"/>
        </w:rPr>
        <w:t xml:space="preserve">год </w:t>
      </w:r>
      <w:r w:rsidR="0008155C">
        <w:rPr>
          <w:rFonts w:ascii="Times New Roman" w:hAnsi="Times New Roman" w:cs="Times New Roman"/>
          <w:sz w:val="28"/>
          <w:szCs w:val="28"/>
        </w:rPr>
        <w:t>и</w:t>
      </w:r>
      <w:r w:rsidR="00032D96">
        <w:rPr>
          <w:rFonts w:ascii="Times New Roman" w:hAnsi="Times New Roman" w:cs="Times New Roman"/>
          <w:sz w:val="28"/>
          <w:szCs w:val="28"/>
        </w:rPr>
        <w:t xml:space="preserve"> на плановый период 20</w:t>
      </w:r>
      <w:r w:rsidR="00226554">
        <w:rPr>
          <w:rFonts w:ascii="Times New Roman" w:hAnsi="Times New Roman" w:cs="Times New Roman"/>
          <w:sz w:val="28"/>
          <w:szCs w:val="28"/>
        </w:rPr>
        <w:t>2</w:t>
      </w:r>
      <w:r w:rsidR="009C1357">
        <w:rPr>
          <w:rFonts w:ascii="Times New Roman" w:hAnsi="Times New Roman" w:cs="Times New Roman"/>
          <w:sz w:val="28"/>
          <w:szCs w:val="28"/>
        </w:rPr>
        <w:t>1</w:t>
      </w:r>
      <w:r w:rsidR="00032D96">
        <w:rPr>
          <w:rFonts w:ascii="Times New Roman" w:hAnsi="Times New Roman" w:cs="Times New Roman"/>
          <w:sz w:val="28"/>
          <w:szCs w:val="28"/>
        </w:rPr>
        <w:t xml:space="preserve"> и 20</w:t>
      </w:r>
      <w:r w:rsidR="00E55C71">
        <w:rPr>
          <w:rFonts w:ascii="Times New Roman" w:hAnsi="Times New Roman" w:cs="Times New Roman"/>
          <w:sz w:val="28"/>
          <w:szCs w:val="28"/>
        </w:rPr>
        <w:t>2</w:t>
      </w:r>
      <w:r w:rsidR="009C1357">
        <w:rPr>
          <w:rFonts w:ascii="Times New Roman" w:hAnsi="Times New Roman" w:cs="Times New Roman"/>
          <w:sz w:val="28"/>
          <w:szCs w:val="28"/>
        </w:rPr>
        <w:t>2</w:t>
      </w:r>
      <w:r w:rsidR="00032D96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7081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45946" w:rsidRPr="00FE5D7A" w:rsidRDefault="00345946" w:rsidP="00345946">
      <w:pPr>
        <w:tabs>
          <w:tab w:val="left" w:pos="676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              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8"/>
        <w:gridCol w:w="1760"/>
        <w:gridCol w:w="1726"/>
        <w:gridCol w:w="1726"/>
      </w:tblGrid>
      <w:tr w:rsidR="00710AB7" w:rsidRPr="00FE5D7A" w:rsidTr="00710AB7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9C13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C13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9C13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65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9C13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55C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1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10AB7" w:rsidRPr="00FE5D7A" w:rsidTr="00710AB7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8155C" w:rsidRPr="00FE5D7A">
              <w:rPr>
                <w:rFonts w:ascii="Times New Roman" w:hAnsi="Times New Roman" w:cs="Times New Roman"/>
                <w:sz w:val="24"/>
                <w:szCs w:val="24"/>
              </w:rPr>
              <w:t>-) /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 xml:space="preserve"> профицит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(+)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0AB7" w:rsidRPr="00FE5D7A" w:rsidTr="00710AB7">
        <w:trPr>
          <w:trHeight w:val="659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5D7A">
              <w:rPr>
                <w:rFonts w:ascii="Times New Roman" w:hAnsi="Times New Roman" w:cs="Times New Roman"/>
                <w:sz w:val="24"/>
                <w:szCs w:val="24"/>
              </w:rPr>
              <w:t>% дефицита/профицита в объеме налоговых и неналоговых доходов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0AB7" w:rsidRPr="00FE5D7A" w:rsidTr="00710AB7">
        <w:trPr>
          <w:trHeight w:val="652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B7" w:rsidRPr="00FE5D7A" w:rsidRDefault="00710AB7" w:rsidP="0040422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Pr="00FE5D7A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AB7" w:rsidRDefault="00710AB7" w:rsidP="0040422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E5D7A" w:rsidRPr="00FE5D7A" w:rsidRDefault="00FE5D7A" w:rsidP="00404222">
      <w:pPr>
        <w:rPr>
          <w:rFonts w:ascii="Times New Roman" w:hAnsi="Times New Roman" w:cs="Times New Roman"/>
          <w:sz w:val="24"/>
          <w:szCs w:val="24"/>
        </w:rPr>
      </w:pPr>
    </w:p>
    <w:p w:rsidR="00FE5D7A" w:rsidRPr="00070816" w:rsidRDefault="00FE5D7A" w:rsidP="004042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A64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Еще одним показателем, характеризующим финансовую устойчивость бюджетной системы 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поселения</w:t>
      </w:r>
      <w:r w:rsidRPr="007A64C3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является относительный показатель муниципального долга в структуре налоговых и неналоговых доходов местного бюджета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Безопасным с точки зрения финансовой устойчивости бюджета является значе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 xml:space="preserve">ние </w:t>
      </w:r>
      <w:r w:rsidR="00772FD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показателя муниципального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72FD6"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долга не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более 50% объема налоговых и неналоговых доходов.</w:t>
      </w:r>
    </w:p>
    <w:p w:rsidR="00FE5D7A" w:rsidRPr="00070816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Муниципальный долг муниципального образования Унечск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</w:t>
      </w:r>
      <w:r w:rsidRPr="0007081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городское поселение</w:t>
      </w:r>
      <w:r w:rsidR="009C135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Унечского муниципального района Брянской области  </w:t>
      </w:r>
      <w:r w:rsidR="00F86A9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20</w:t>
      </w:r>
      <w:r w:rsidR="009C1357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772F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</w:t>
      </w:r>
    </w:p>
    <w:p w:rsidR="009C1357" w:rsidRPr="00070816" w:rsidRDefault="009C1357" w:rsidP="0017689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D7A" w:rsidRPr="00FE5D7A" w:rsidRDefault="00FE5D7A" w:rsidP="0017689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E5D7A">
        <w:rPr>
          <w:rFonts w:ascii="Times New Roman" w:eastAsiaTheme="minorEastAsia" w:hAnsi="Times New Roman" w:cs="Times New Roman"/>
          <w:sz w:val="24"/>
          <w:szCs w:val="24"/>
          <w:lang w:eastAsia="ru-RU"/>
        </w:rPr>
        <w:t>(рублей)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62"/>
        <w:gridCol w:w="4517"/>
        <w:gridCol w:w="2981"/>
      </w:tblGrid>
      <w:tr w:rsidR="00FE5D7A" w:rsidRPr="00FE5D7A" w:rsidTr="0021559C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1 января года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ind w:firstLine="8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муниципального долга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007B16" w:rsidRDefault="00FE5D7A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07B1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% в объеме налоговых и неналоговых доходов</w:t>
            </w:r>
          </w:p>
        </w:tc>
      </w:tr>
      <w:tr w:rsidR="00FE5D7A" w:rsidRPr="00FE5D7A" w:rsidTr="0021559C">
        <w:tc>
          <w:tcPr>
            <w:tcW w:w="1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5D7A" w:rsidRPr="00FE5D7A" w:rsidRDefault="00FE5D7A" w:rsidP="009C1357">
            <w:pPr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E5D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9C13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FE5D7A" w:rsidRDefault="00276C6B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5D7A" w:rsidRPr="00007B16" w:rsidRDefault="00714291" w:rsidP="005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AF2F0E" w:rsidRPr="002F4B01" w:rsidRDefault="00AF2F0E" w:rsidP="001768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AF2F0E" w:rsidRPr="002F4B01" w:rsidSect="00FC22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992" w:bottom="1134" w:left="1559" w:header="39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784" w:rsidRDefault="009A0784">
      <w:pPr>
        <w:spacing w:after="0" w:line="240" w:lineRule="auto"/>
      </w:pPr>
      <w:r>
        <w:separator/>
      </w:r>
    </w:p>
  </w:endnote>
  <w:endnote w:type="continuationSeparator" w:id="0">
    <w:p w:rsidR="009A0784" w:rsidRDefault="009A0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F54" w:rsidRDefault="00802F5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F54" w:rsidRDefault="00802F54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04B31D6" wp14:editId="1FC3A54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02F54" w:rsidRDefault="00802F54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F36175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35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B31D6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3" type="#_x0000_t202" style="position:absolute;margin-left:0;margin-top:0;width:30.6pt;height:52.2pt;z-index:251657216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802F54" w:rsidRDefault="00802F54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F36175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35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F54" w:rsidRDefault="00802F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784" w:rsidRDefault="009A0784">
      <w:pPr>
        <w:spacing w:after="0" w:line="240" w:lineRule="auto"/>
      </w:pPr>
      <w:r>
        <w:separator/>
      </w:r>
    </w:p>
  </w:footnote>
  <w:footnote w:type="continuationSeparator" w:id="0">
    <w:p w:rsidR="009A0784" w:rsidRDefault="009A0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F54" w:rsidRDefault="00802F54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F54" w:rsidRDefault="00802F54" w:rsidP="005E11E6">
    <w:pPr>
      <w:pStyle w:val="Style3"/>
      <w:widowControl/>
      <w:ind w:left="254"/>
      <w:jc w:val="center"/>
      <w:rPr>
        <w:rStyle w:val="FontStyle90"/>
      </w:rPr>
    </w:pPr>
  </w:p>
  <w:p w:rsidR="00802F54" w:rsidRDefault="00802F54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 xml:space="preserve">ОТКРЫТЫЙ БЮДЖЕТ УНЕЧСКОГО  </w:t>
    </w:r>
  </w:p>
  <w:p w:rsidR="00802F54" w:rsidRDefault="00802F54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ГОРОДСКОГО ПОСЕЛЕНИЯ УНЕЧСКОГО МУНИЦИПАЛЬНОГО РАЙОНА БРЯНСКОЙ ОБЛАСТИ НА 2020 ГОД И НА ПЛАНОВЫЙ ПЕРИОД 2021 И 2022 ГОДОВ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F54" w:rsidRDefault="00802F5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" w15:restartNumberingAfterBreak="0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7" w15:restartNumberingAfterBreak="0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2D3E"/>
    <w:rsid w:val="000054CA"/>
    <w:rsid w:val="000055E1"/>
    <w:rsid w:val="00007057"/>
    <w:rsid w:val="000075AB"/>
    <w:rsid w:val="00007B16"/>
    <w:rsid w:val="00007B57"/>
    <w:rsid w:val="00012439"/>
    <w:rsid w:val="00013D0A"/>
    <w:rsid w:val="00014596"/>
    <w:rsid w:val="0001472B"/>
    <w:rsid w:val="00014EEC"/>
    <w:rsid w:val="0001654B"/>
    <w:rsid w:val="00017DCB"/>
    <w:rsid w:val="00020C27"/>
    <w:rsid w:val="00020F01"/>
    <w:rsid w:val="000314A5"/>
    <w:rsid w:val="00031C57"/>
    <w:rsid w:val="00032D96"/>
    <w:rsid w:val="00042820"/>
    <w:rsid w:val="000439BD"/>
    <w:rsid w:val="00044DAC"/>
    <w:rsid w:val="00047A12"/>
    <w:rsid w:val="00051C8D"/>
    <w:rsid w:val="00052392"/>
    <w:rsid w:val="00053170"/>
    <w:rsid w:val="00061201"/>
    <w:rsid w:val="00070806"/>
    <w:rsid w:val="00070816"/>
    <w:rsid w:val="0007236F"/>
    <w:rsid w:val="00075AF6"/>
    <w:rsid w:val="00080E5D"/>
    <w:rsid w:val="0008155C"/>
    <w:rsid w:val="00085142"/>
    <w:rsid w:val="00092963"/>
    <w:rsid w:val="00094F3C"/>
    <w:rsid w:val="0009544C"/>
    <w:rsid w:val="000B31F0"/>
    <w:rsid w:val="000B42A8"/>
    <w:rsid w:val="000B47CB"/>
    <w:rsid w:val="000D0018"/>
    <w:rsid w:val="000D316D"/>
    <w:rsid w:val="000D3E01"/>
    <w:rsid w:val="000D5799"/>
    <w:rsid w:val="000D6D73"/>
    <w:rsid w:val="000E0778"/>
    <w:rsid w:val="000E36D3"/>
    <w:rsid w:val="000E564A"/>
    <w:rsid w:val="000F5847"/>
    <w:rsid w:val="000F5849"/>
    <w:rsid w:val="000F7997"/>
    <w:rsid w:val="00102144"/>
    <w:rsid w:val="00102232"/>
    <w:rsid w:val="001048DD"/>
    <w:rsid w:val="001053FB"/>
    <w:rsid w:val="00106A16"/>
    <w:rsid w:val="0010738F"/>
    <w:rsid w:val="001108E8"/>
    <w:rsid w:val="0012221A"/>
    <w:rsid w:val="00125B3B"/>
    <w:rsid w:val="00125D63"/>
    <w:rsid w:val="001260E1"/>
    <w:rsid w:val="001311AC"/>
    <w:rsid w:val="00131439"/>
    <w:rsid w:val="00133829"/>
    <w:rsid w:val="001435C2"/>
    <w:rsid w:val="00145BC0"/>
    <w:rsid w:val="001522B2"/>
    <w:rsid w:val="001538A5"/>
    <w:rsid w:val="0015533B"/>
    <w:rsid w:val="00155479"/>
    <w:rsid w:val="001603EB"/>
    <w:rsid w:val="00165986"/>
    <w:rsid w:val="00167EB1"/>
    <w:rsid w:val="0017510F"/>
    <w:rsid w:val="00175AAB"/>
    <w:rsid w:val="00176895"/>
    <w:rsid w:val="00176B46"/>
    <w:rsid w:val="001847DF"/>
    <w:rsid w:val="00184DE3"/>
    <w:rsid w:val="00186FE8"/>
    <w:rsid w:val="001920AD"/>
    <w:rsid w:val="00194714"/>
    <w:rsid w:val="00197A6E"/>
    <w:rsid w:val="001A0759"/>
    <w:rsid w:val="001A10D7"/>
    <w:rsid w:val="001A1CB7"/>
    <w:rsid w:val="001A4A11"/>
    <w:rsid w:val="001B0416"/>
    <w:rsid w:val="001C1307"/>
    <w:rsid w:val="001C2850"/>
    <w:rsid w:val="001C325B"/>
    <w:rsid w:val="001C42AA"/>
    <w:rsid w:val="001C6E67"/>
    <w:rsid w:val="001D131F"/>
    <w:rsid w:val="001D447B"/>
    <w:rsid w:val="001D59AE"/>
    <w:rsid w:val="001D6D41"/>
    <w:rsid w:val="001D72BC"/>
    <w:rsid w:val="001E75C8"/>
    <w:rsid w:val="001F5FEF"/>
    <w:rsid w:val="001F63A6"/>
    <w:rsid w:val="00204C65"/>
    <w:rsid w:val="0021559C"/>
    <w:rsid w:val="00215604"/>
    <w:rsid w:val="002169F7"/>
    <w:rsid w:val="00217FB8"/>
    <w:rsid w:val="002207BE"/>
    <w:rsid w:val="00225B3B"/>
    <w:rsid w:val="00226554"/>
    <w:rsid w:val="0024076A"/>
    <w:rsid w:val="00244A93"/>
    <w:rsid w:val="00252CA8"/>
    <w:rsid w:val="00253A72"/>
    <w:rsid w:val="00257605"/>
    <w:rsid w:val="00257E0E"/>
    <w:rsid w:val="002612C4"/>
    <w:rsid w:val="0026167D"/>
    <w:rsid w:val="00263512"/>
    <w:rsid w:val="00263BB6"/>
    <w:rsid w:val="00264B6D"/>
    <w:rsid w:val="00266ECD"/>
    <w:rsid w:val="00271649"/>
    <w:rsid w:val="00271A1C"/>
    <w:rsid w:val="00272084"/>
    <w:rsid w:val="00276C6B"/>
    <w:rsid w:val="00281C2C"/>
    <w:rsid w:val="0029511F"/>
    <w:rsid w:val="002960EA"/>
    <w:rsid w:val="00297E77"/>
    <w:rsid w:val="002A222C"/>
    <w:rsid w:val="002A57BD"/>
    <w:rsid w:val="002B4126"/>
    <w:rsid w:val="002B5CA3"/>
    <w:rsid w:val="002D2FFE"/>
    <w:rsid w:val="002D43CC"/>
    <w:rsid w:val="002E6870"/>
    <w:rsid w:val="002E688C"/>
    <w:rsid w:val="002F0E13"/>
    <w:rsid w:val="002F2491"/>
    <w:rsid w:val="002F4B01"/>
    <w:rsid w:val="002F5315"/>
    <w:rsid w:val="0030030B"/>
    <w:rsid w:val="00306805"/>
    <w:rsid w:val="003111E5"/>
    <w:rsid w:val="0031220A"/>
    <w:rsid w:val="00330CB1"/>
    <w:rsid w:val="00330E06"/>
    <w:rsid w:val="003354A6"/>
    <w:rsid w:val="003420EF"/>
    <w:rsid w:val="00345946"/>
    <w:rsid w:val="00345B31"/>
    <w:rsid w:val="003513A0"/>
    <w:rsid w:val="00352773"/>
    <w:rsid w:val="00352B09"/>
    <w:rsid w:val="0035430B"/>
    <w:rsid w:val="00354933"/>
    <w:rsid w:val="00357B55"/>
    <w:rsid w:val="003601E1"/>
    <w:rsid w:val="00360382"/>
    <w:rsid w:val="00361C9E"/>
    <w:rsid w:val="003641F7"/>
    <w:rsid w:val="0036756E"/>
    <w:rsid w:val="00367C05"/>
    <w:rsid w:val="00375C8C"/>
    <w:rsid w:val="003806DF"/>
    <w:rsid w:val="0038213C"/>
    <w:rsid w:val="00384F94"/>
    <w:rsid w:val="003906DF"/>
    <w:rsid w:val="003A3AA8"/>
    <w:rsid w:val="003A470C"/>
    <w:rsid w:val="003A6CAE"/>
    <w:rsid w:val="003B232C"/>
    <w:rsid w:val="003C08F0"/>
    <w:rsid w:val="003C1F3B"/>
    <w:rsid w:val="003C51E5"/>
    <w:rsid w:val="003E17BF"/>
    <w:rsid w:val="003F1C42"/>
    <w:rsid w:val="00401C10"/>
    <w:rsid w:val="004039FC"/>
    <w:rsid w:val="00404222"/>
    <w:rsid w:val="004047CC"/>
    <w:rsid w:val="0040747F"/>
    <w:rsid w:val="00416F69"/>
    <w:rsid w:val="004248F3"/>
    <w:rsid w:val="00425673"/>
    <w:rsid w:val="00430CE5"/>
    <w:rsid w:val="00430F67"/>
    <w:rsid w:val="00436E1A"/>
    <w:rsid w:val="00442EA9"/>
    <w:rsid w:val="00443CB1"/>
    <w:rsid w:val="004440A5"/>
    <w:rsid w:val="0044420B"/>
    <w:rsid w:val="004443CC"/>
    <w:rsid w:val="00444FA9"/>
    <w:rsid w:val="004451A0"/>
    <w:rsid w:val="004523B6"/>
    <w:rsid w:val="00455B6F"/>
    <w:rsid w:val="00465B07"/>
    <w:rsid w:val="00466DB4"/>
    <w:rsid w:val="004701E1"/>
    <w:rsid w:val="00472675"/>
    <w:rsid w:val="00473A58"/>
    <w:rsid w:val="00473E36"/>
    <w:rsid w:val="00475FD2"/>
    <w:rsid w:val="00477B9B"/>
    <w:rsid w:val="004864DF"/>
    <w:rsid w:val="004948CD"/>
    <w:rsid w:val="004A5479"/>
    <w:rsid w:val="004B1526"/>
    <w:rsid w:val="004B40CA"/>
    <w:rsid w:val="004C012C"/>
    <w:rsid w:val="004C2C48"/>
    <w:rsid w:val="004C5580"/>
    <w:rsid w:val="004C7278"/>
    <w:rsid w:val="004D07BB"/>
    <w:rsid w:val="004D7097"/>
    <w:rsid w:val="004E2D64"/>
    <w:rsid w:val="004E6D8F"/>
    <w:rsid w:val="004E6EF3"/>
    <w:rsid w:val="004F051D"/>
    <w:rsid w:val="004F15F6"/>
    <w:rsid w:val="004F34E5"/>
    <w:rsid w:val="004F47B5"/>
    <w:rsid w:val="00504B62"/>
    <w:rsid w:val="005055D2"/>
    <w:rsid w:val="0051296A"/>
    <w:rsid w:val="005152F6"/>
    <w:rsid w:val="005168DE"/>
    <w:rsid w:val="005202D2"/>
    <w:rsid w:val="0052320C"/>
    <w:rsid w:val="0053501A"/>
    <w:rsid w:val="00535466"/>
    <w:rsid w:val="005403C0"/>
    <w:rsid w:val="005423F8"/>
    <w:rsid w:val="005511B7"/>
    <w:rsid w:val="005534F0"/>
    <w:rsid w:val="00566806"/>
    <w:rsid w:val="00571386"/>
    <w:rsid w:val="0057309A"/>
    <w:rsid w:val="0057450E"/>
    <w:rsid w:val="00576F77"/>
    <w:rsid w:val="00577070"/>
    <w:rsid w:val="005776B0"/>
    <w:rsid w:val="0059018D"/>
    <w:rsid w:val="00591D42"/>
    <w:rsid w:val="00592B49"/>
    <w:rsid w:val="005933D5"/>
    <w:rsid w:val="00594F10"/>
    <w:rsid w:val="005A48C6"/>
    <w:rsid w:val="005B0712"/>
    <w:rsid w:val="005B50A5"/>
    <w:rsid w:val="005B6FFB"/>
    <w:rsid w:val="005C123D"/>
    <w:rsid w:val="005D0961"/>
    <w:rsid w:val="005D0C0C"/>
    <w:rsid w:val="005E11E6"/>
    <w:rsid w:val="005E185C"/>
    <w:rsid w:val="005E4CF2"/>
    <w:rsid w:val="005E5CA7"/>
    <w:rsid w:val="005E6CAA"/>
    <w:rsid w:val="005F5DD0"/>
    <w:rsid w:val="0060221F"/>
    <w:rsid w:val="00602CC9"/>
    <w:rsid w:val="0060448B"/>
    <w:rsid w:val="00604876"/>
    <w:rsid w:val="00605F15"/>
    <w:rsid w:val="00606D25"/>
    <w:rsid w:val="00610741"/>
    <w:rsid w:val="006123FF"/>
    <w:rsid w:val="00613AA5"/>
    <w:rsid w:val="00613B2B"/>
    <w:rsid w:val="00614CE9"/>
    <w:rsid w:val="00625B04"/>
    <w:rsid w:val="00633E6D"/>
    <w:rsid w:val="00634720"/>
    <w:rsid w:val="00645673"/>
    <w:rsid w:val="006508D2"/>
    <w:rsid w:val="006527DF"/>
    <w:rsid w:val="006564B2"/>
    <w:rsid w:val="00661158"/>
    <w:rsid w:val="0066131B"/>
    <w:rsid w:val="00661F27"/>
    <w:rsid w:val="00670E03"/>
    <w:rsid w:val="00676E86"/>
    <w:rsid w:val="0067797C"/>
    <w:rsid w:val="006805FE"/>
    <w:rsid w:val="00680A1F"/>
    <w:rsid w:val="00680DBB"/>
    <w:rsid w:val="00682BB7"/>
    <w:rsid w:val="006A0766"/>
    <w:rsid w:val="006A78C4"/>
    <w:rsid w:val="006B0B77"/>
    <w:rsid w:val="006B2B9F"/>
    <w:rsid w:val="006B3E0D"/>
    <w:rsid w:val="006B62E7"/>
    <w:rsid w:val="006C1D76"/>
    <w:rsid w:val="006C2898"/>
    <w:rsid w:val="006C502C"/>
    <w:rsid w:val="006D0F83"/>
    <w:rsid w:val="006D4977"/>
    <w:rsid w:val="006D4D43"/>
    <w:rsid w:val="006D6965"/>
    <w:rsid w:val="006D7CC3"/>
    <w:rsid w:val="006E5CB3"/>
    <w:rsid w:val="006F284E"/>
    <w:rsid w:val="00700B48"/>
    <w:rsid w:val="0070532B"/>
    <w:rsid w:val="00706FF0"/>
    <w:rsid w:val="007070E2"/>
    <w:rsid w:val="00710AB7"/>
    <w:rsid w:val="00714291"/>
    <w:rsid w:val="0072185E"/>
    <w:rsid w:val="00722BFA"/>
    <w:rsid w:val="007263A9"/>
    <w:rsid w:val="007305F6"/>
    <w:rsid w:val="007308F4"/>
    <w:rsid w:val="00732201"/>
    <w:rsid w:val="00743A4D"/>
    <w:rsid w:val="0074438A"/>
    <w:rsid w:val="00745AE0"/>
    <w:rsid w:val="00747827"/>
    <w:rsid w:val="00766928"/>
    <w:rsid w:val="00767176"/>
    <w:rsid w:val="00771BEA"/>
    <w:rsid w:val="00772FD6"/>
    <w:rsid w:val="00791081"/>
    <w:rsid w:val="00791B26"/>
    <w:rsid w:val="00793D58"/>
    <w:rsid w:val="0079578A"/>
    <w:rsid w:val="007A4D60"/>
    <w:rsid w:val="007A64C3"/>
    <w:rsid w:val="007B04C2"/>
    <w:rsid w:val="007B070B"/>
    <w:rsid w:val="007B079D"/>
    <w:rsid w:val="007B2D19"/>
    <w:rsid w:val="007B3D64"/>
    <w:rsid w:val="007C175F"/>
    <w:rsid w:val="007C1BB9"/>
    <w:rsid w:val="007C40A7"/>
    <w:rsid w:val="007D08DF"/>
    <w:rsid w:val="007D4E2C"/>
    <w:rsid w:val="007E51F2"/>
    <w:rsid w:val="007E5DAB"/>
    <w:rsid w:val="007F2AA2"/>
    <w:rsid w:val="007F5A90"/>
    <w:rsid w:val="00800EBF"/>
    <w:rsid w:val="008012D9"/>
    <w:rsid w:val="008021BC"/>
    <w:rsid w:val="00802F54"/>
    <w:rsid w:val="00804BE5"/>
    <w:rsid w:val="008068C4"/>
    <w:rsid w:val="008107BD"/>
    <w:rsid w:val="00810F84"/>
    <w:rsid w:val="008218C0"/>
    <w:rsid w:val="00825004"/>
    <w:rsid w:val="008258E4"/>
    <w:rsid w:val="008301F3"/>
    <w:rsid w:val="00830E90"/>
    <w:rsid w:val="00836190"/>
    <w:rsid w:val="00836C54"/>
    <w:rsid w:val="0084131B"/>
    <w:rsid w:val="00843222"/>
    <w:rsid w:val="00845A09"/>
    <w:rsid w:val="00851654"/>
    <w:rsid w:val="008579D5"/>
    <w:rsid w:val="008600BA"/>
    <w:rsid w:val="00861EE8"/>
    <w:rsid w:val="00865AC3"/>
    <w:rsid w:val="0086690F"/>
    <w:rsid w:val="00867633"/>
    <w:rsid w:val="00873943"/>
    <w:rsid w:val="00873A83"/>
    <w:rsid w:val="00877AFF"/>
    <w:rsid w:val="00882B6E"/>
    <w:rsid w:val="00883F50"/>
    <w:rsid w:val="0089259F"/>
    <w:rsid w:val="00892A83"/>
    <w:rsid w:val="0089489B"/>
    <w:rsid w:val="00894DBA"/>
    <w:rsid w:val="008976AD"/>
    <w:rsid w:val="00897A1E"/>
    <w:rsid w:val="00897C72"/>
    <w:rsid w:val="008B6BD5"/>
    <w:rsid w:val="008C032E"/>
    <w:rsid w:val="008D03FA"/>
    <w:rsid w:val="008D0CEB"/>
    <w:rsid w:val="008D1F0C"/>
    <w:rsid w:val="008E06B5"/>
    <w:rsid w:val="008E0CD6"/>
    <w:rsid w:val="008E4DA5"/>
    <w:rsid w:val="008F0A65"/>
    <w:rsid w:val="008F3DC1"/>
    <w:rsid w:val="008F4E34"/>
    <w:rsid w:val="008F4FAE"/>
    <w:rsid w:val="008F7A9B"/>
    <w:rsid w:val="00904A63"/>
    <w:rsid w:val="00907D6A"/>
    <w:rsid w:val="00910EDD"/>
    <w:rsid w:val="0091153A"/>
    <w:rsid w:val="009142D2"/>
    <w:rsid w:val="009161B5"/>
    <w:rsid w:val="00925943"/>
    <w:rsid w:val="009263A4"/>
    <w:rsid w:val="0092794E"/>
    <w:rsid w:val="00927D73"/>
    <w:rsid w:val="00930342"/>
    <w:rsid w:val="00932FC7"/>
    <w:rsid w:val="00935358"/>
    <w:rsid w:val="00936BAB"/>
    <w:rsid w:val="00942DFC"/>
    <w:rsid w:val="00952469"/>
    <w:rsid w:val="00952691"/>
    <w:rsid w:val="00952ED0"/>
    <w:rsid w:val="00956962"/>
    <w:rsid w:val="009629C1"/>
    <w:rsid w:val="00964AE0"/>
    <w:rsid w:val="009661D0"/>
    <w:rsid w:val="009810E1"/>
    <w:rsid w:val="009856C0"/>
    <w:rsid w:val="0099084B"/>
    <w:rsid w:val="00994ADF"/>
    <w:rsid w:val="00995AED"/>
    <w:rsid w:val="009A0784"/>
    <w:rsid w:val="009A315D"/>
    <w:rsid w:val="009A3E50"/>
    <w:rsid w:val="009A4AA6"/>
    <w:rsid w:val="009A7FAF"/>
    <w:rsid w:val="009B013B"/>
    <w:rsid w:val="009B4A3E"/>
    <w:rsid w:val="009B6CD3"/>
    <w:rsid w:val="009B7501"/>
    <w:rsid w:val="009B79A5"/>
    <w:rsid w:val="009C0FED"/>
    <w:rsid w:val="009C1357"/>
    <w:rsid w:val="009C40EF"/>
    <w:rsid w:val="009C4DA8"/>
    <w:rsid w:val="009C69B5"/>
    <w:rsid w:val="009D02CD"/>
    <w:rsid w:val="009D3855"/>
    <w:rsid w:val="009D3B13"/>
    <w:rsid w:val="009D4244"/>
    <w:rsid w:val="009D4A48"/>
    <w:rsid w:val="009D5D46"/>
    <w:rsid w:val="009D5FAB"/>
    <w:rsid w:val="009D6CE6"/>
    <w:rsid w:val="009E02F0"/>
    <w:rsid w:val="009E0ADE"/>
    <w:rsid w:val="009E18FB"/>
    <w:rsid w:val="009E2A5E"/>
    <w:rsid w:val="009E44D5"/>
    <w:rsid w:val="009E593B"/>
    <w:rsid w:val="009F4002"/>
    <w:rsid w:val="009F4D86"/>
    <w:rsid w:val="009F58D1"/>
    <w:rsid w:val="009F5D41"/>
    <w:rsid w:val="009F79A6"/>
    <w:rsid w:val="00A0015A"/>
    <w:rsid w:val="00A007CF"/>
    <w:rsid w:val="00A01FC4"/>
    <w:rsid w:val="00A03359"/>
    <w:rsid w:val="00A04E45"/>
    <w:rsid w:val="00A07EC2"/>
    <w:rsid w:val="00A117FF"/>
    <w:rsid w:val="00A126F0"/>
    <w:rsid w:val="00A14FDD"/>
    <w:rsid w:val="00A16D9C"/>
    <w:rsid w:val="00A22964"/>
    <w:rsid w:val="00A2407E"/>
    <w:rsid w:val="00A26666"/>
    <w:rsid w:val="00A26DEC"/>
    <w:rsid w:val="00A34540"/>
    <w:rsid w:val="00A35983"/>
    <w:rsid w:val="00A42F11"/>
    <w:rsid w:val="00A45B8C"/>
    <w:rsid w:val="00A46C27"/>
    <w:rsid w:val="00A5249E"/>
    <w:rsid w:val="00A557A2"/>
    <w:rsid w:val="00A61194"/>
    <w:rsid w:val="00A61754"/>
    <w:rsid w:val="00A61CCB"/>
    <w:rsid w:val="00A632AF"/>
    <w:rsid w:val="00A71C1C"/>
    <w:rsid w:val="00A729A9"/>
    <w:rsid w:val="00A74560"/>
    <w:rsid w:val="00A759AE"/>
    <w:rsid w:val="00A85164"/>
    <w:rsid w:val="00A871BA"/>
    <w:rsid w:val="00A8740B"/>
    <w:rsid w:val="00A90E3F"/>
    <w:rsid w:val="00A971C5"/>
    <w:rsid w:val="00AA7C14"/>
    <w:rsid w:val="00AB521B"/>
    <w:rsid w:val="00AC0799"/>
    <w:rsid w:val="00AC082B"/>
    <w:rsid w:val="00AD0812"/>
    <w:rsid w:val="00AD0F0E"/>
    <w:rsid w:val="00AD37CC"/>
    <w:rsid w:val="00AE2AFD"/>
    <w:rsid w:val="00AE3DAC"/>
    <w:rsid w:val="00AE451D"/>
    <w:rsid w:val="00AE7D0E"/>
    <w:rsid w:val="00AF2F0E"/>
    <w:rsid w:val="00AF3ADC"/>
    <w:rsid w:val="00AF5B59"/>
    <w:rsid w:val="00B0333E"/>
    <w:rsid w:val="00B03EC6"/>
    <w:rsid w:val="00B11716"/>
    <w:rsid w:val="00B1225D"/>
    <w:rsid w:val="00B22E4B"/>
    <w:rsid w:val="00B36D01"/>
    <w:rsid w:val="00B45B31"/>
    <w:rsid w:val="00B4681E"/>
    <w:rsid w:val="00B503CC"/>
    <w:rsid w:val="00B51152"/>
    <w:rsid w:val="00B52532"/>
    <w:rsid w:val="00B54EDF"/>
    <w:rsid w:val="00B606A7"/>
    <w:rsid w:val="00B660BC"/>
    <w:rsid w:val="00B7455C"/>
    <w:rsid w:val="00B74E48"/>
    <w:rsid w:val="00B80FE4"/>
    <w:rsid w:val="00B81C35"/>
    <w:rsid w:val="00B81D27"/>
    <w:rsid w:val="00B83ABF"/>
    <w:rsid w:val="00B85204"/>
    <w:rsid w:val="00B8758E"/>
    <w:rsid w:val="00B87B26"/>
    <w:rsid w:val="00B92DFE"/>
    <w:rsid w:val="00B967F8"/>
    <w:rsid w:val="00BA2BE7"/>
    <w:rsid w:val="00BA3C62"/>
    <w:rsid w:val="00BA5841"/>
    <w:rsid w:val="00BB1697"/>
    <w:rsid w:val="00BB2A93"/>
    <w:rsid w:val="00BB426C"/>
    <w:rsid w:val="00BB54C9"/>
    <w:rsid w:val="00BD25C1"/>
    <w:rsid w:val="00BD2B47"/>
    <w:rsid w:val="00BD6D1C"/>
    <w:rsid w:val="00BE071F"/>
    <w:rsid w:val="00BE5356"/>
    <w:rsid w:val="00BE6604"/>
    <w:rsid w:val="00BE6CCE"/>
    <w:rsid w:val="00BF6C70"/>
    <w:rsid w:val="00C01E81"/>
    <w:rsid w:val="00C04C9A"/>
    <w:rsid w:val="00C06B9F"/>
    <w:rsid w:val="00C100EA"/>
    <w:rsid w:val="00C20183"/>
    <w:rsid w:val="00C22441"/>
    <w:rsid w:val="00C23EA3"/>
    <w:rsid w:val="00C303FB"/>
    <w:rsid w:val="00C30B79"/>
    <w:rsid w:val="00C31FE2"/>
    <w:rsid w:val="00C3454F"/>
    <w:rsid w:val="00C3566C"/>
    <w:rsid w:val="00C41A5E"/>
    <w:rsid w:val="00C47556"/>
    <w:rsid w:val="00C537CA"/>
    <w:rsid w:val="00C604D8"/>
    <w:rsid w:val="00C61EAF"/>
    <w:rsid w:val="00C67F5B"/>
    <w:rsid w:val="00C84183"/>
    <w:rsid w:val="00C846A8"/>
    <w:rsid w:val="00C85AF3"/>
    <w:rsid w:val="00C87678"/>
    <w:rsid w:val="00C90616"/>
    <w:rsid w:val="00CB1D3B"/>
    <w:rsid w:val="00CB6926"/>
    <w:rsid w:val="00CC3DAD"/>
    <w:rsid w:val="00CC6907"/>
    <w:rsid w:val="00CC7541"/>
    <w:rsid w:val="00CC78C6"/>
    <w:rsid w:val="00CE2311"/>
    <w:rsid w:val="00CE2D72"/>
    <w:rsid w:val="00CE4981"/>
    <w:rsid w:val="00CE60FB"/>
    <w:rsid w:val="00CF013A"/>
    <w:rsid w:val="00CF0AF1"/>
    <w:rsid w:val="00CF33A7"/>
    <w:rsid w:val="00CF378A"/>
    <w:rsid w:val="00D03572"/>
    <w:rsid w:val="00D03E06"/>
    <w:rsid w:val="00D0459B"/>
    <w:rsid w:val="00D06D41"/>
    <w:rsid w:val="00D10350"/>
    <w:rsid w:val="00D12020"/>
    <w:rsid w:val="00D14F05"/>
    <w:rsid w:val="00D15A44"/>
    <w:rsid w:val="00D16DBD"/>
    <w:rsid w:val="00D22403"/>
    <w:rsid w:val="00D23221"/>
    <w:rsid w:val="00D23D35"/>
    <w:rsid w:val="00D24805"/>
    <w:rsid w:val="00D24B9B"/>
    <w:rsid w:val="00D26EF8"/>
    <w:rsid w:val="00D315A5"/>
    <w:rsid w:val="00D324AE"/>
    <w:rsid w:val="00D4386B"/>
    <w:rsid w:val="00D45275"/>
    <w:rsid w:val="00D4638D"/>
    <w:rsid w:val="00D547A3"/>
    <w:rsid w:val="00D54AC5"/>
    <w:rsid w:val="00D55FAD"/>
    <w:rsid w:val="00D627E9"/>
    <w:rsid w:val="00D63158"/>
    <w:rsid w:val="00D63CC0"/>
    <w:rsid w:val="00D7607F"/>
    <w:rsid w:val="00D76EA1"/>
    <w:rsid w:val="00D80D53"/>
    <w:rsid w:val="00D844C7"/>
    <w:rsid w:val="00D85689"/>
    <w:rsid w:val="00D902D7"/>
    <w:rsid w:val="00D93120"/>
    <w:rsid w:val="00D9567B"/>
    <w:rsid w:val="00DA040E"/>
    <w:rsid w:val="00DA5673"/>
    <w:rsid w:val="00DB2600"/>
    <w:rsid w:val="00DB2800"/>
    <w:rsid w:val="00DB2CF9"/>
    <w:rsid w:val="00DC68AA"/>
    <w:rsid w:val="00DD1F2D"/>
    <w:rsid w:val="00DD21A6"/>
    <w:rsid w:val="00DD5EF3"/>
    <w:rsid w:val="00DD6768"/>
    <w:rsid w:val="00DE3FCA"/>
    <w:rsid w:val="00DE7791"/>
    <w:rsid w:val="00DE7E85"/>
    <w:rsid w:val="00DF0406"/>
    <w:rsid w:val="00DF0B7E"/>
    <w:rsid w:val="00DF124C"/>
    <w:rsid w:val="00DF46BE"/>
    <w:rsid w:val="00DF5F6C"/>
    <w:rsid w:val="00E006AA"/>
    <w:rsid w:val="00E0782B"/>
    <w:rsid w:val="00E07DAC"/>
    <w:rsid w:val="00E11B67"/>
    <w:rsid w:val="00E138FE"/>
    <w:rsid w:val="00E16B7A"/>
    <w:rsid w:val="00E201DF"/>
    <w:rsid w:val="00E217DA"/>
    <w:rsid w:val="00E21D75"/>
    <w:rsid w:val="00E24C92"/>
    <w:rsid w:val="00E27772"/>
    <w:rsid w:val="00E35575"/>
    <w:rsid w:val="00E42252"/>
    <w:rsid w:val="00E4275A"/>
    <w:rsid w:val="00E44A8D"/>
    <w:rsid w:val="00E45963"/>
    <w:rsid w:val="00E510B9"/>
    <w:rsid w:val="00E53E0D"/>
    <w:rsid w:val="00E55C71"/>
    <w:rsid w:val="00E56F1F"/>
    <w:rsid w:val="00E725D6"/>
    <w:rsid w:val="00E73EED"/>
    <w:rsid w:val="00E77EC4"/>
    <w:rsid w:val="00E809CB"/>
    <w:rsid w:val="00E84326"/>
    <w:rsid w:val="00E84DDD"/>
    <w:rsid w:val="00E91C36"/>
    <w:rsid w:val="00E9527C"/>
    <w:rsid w:val="00E967DD"/>
    <w:rsid w:val="00E973BD"/>
    <w:rsid w:val="00EA35F5"/>
    <w:rsid w:val="00EA4A95"/>
    <w:rsid w:val="00EA6ADA"/>
    <w:rsid w:val="00EB1211"/>
    <w:rsid w:val="00EB499D"/>
    <w:rsid w:val="00EB63EA"/>
    <w:rsid w:val="00EC77A6"/>
    <w:rsid w:val="00ED1695"/>
    <w:rsid w:val="00ED29C2"/>
    <w:rsid w:val="00ED2C7B"/>
    <w:rsid w:val="00ED58AB"/>
    <w:rsid w:val="00ED659E"/>
    <w:rsid w:val="00EE50ED"/>
    <w:rsid w:val="00EE5880"/>
    <w:rsid w:val="00EF159E"/>
    <w:rsid w:val="00EF44EC"/>
    <w:rsid w:val="00EF63F8"/>
    <w:rsid w:val="00F00DF4"/>
    <w:rsid w:val="00F0147D"/>
    <w:rsid w:val="00F031E0"/>
    <w:rsid w:val="00F10DFC"/>
    <w:rsid w:val="00F16632"/>
    <w:rsid w:val="00F23ABE"/>
    <w:rsid w:val="00F24055"/>
    <w:rsid w:val="00F27A99"/>
    <w:rsid w:val="00F339FD"/>
    <w:rsid w:val="00F33AAB"/>
    <w:rsid w:val="00F33EC4"/>
    <w:rsid w:val="00F36175"/>
    <w:rsid w:val="00F4034C"/>
    <w:rsid w:val="00F42067"/>
    <w:rsid w:val="00F445B3"/>
    <w:rsid w:val="00F45206"/>
    <w:rsid w:val="00F458E6"/>
    <w:rsid w:val="00F45CBB"/>
    <w:rsid w:val="00F505BB"/>
    <w:rsid w:val="00F52DDD"/>
    <w:rsid w:val="00F62EA1"/>
    <w:rsid w:val="00F6357A"/>
    <w:rsid w:val="00F71A06"/>
    <w:rsid w:val="00F73979"/>
    <w:rsid w:val="00F73FBC"/>
    <w:rsid w:val="00F8420A"/>
    <w:rsid w:val="00F84FB1"/>
    <w:rsid w:val="00F86A4E"/>
    <w:rsid w:val="00F86A9D"/>
    <w:rsid w:val="00F95C7B"/>
    <w:rsid w:val="00F968C1"/>
    <w:rsid w:val="00FA1D09"/>
    <w:rsid w:val="00FA291A"/>
    <w:rsid w:val="00FA2935"/>
    <w:rsid w:val="00FA3113"/>
    <w:rsid w:val="00FA462C"/>
    <w:rsid w:val="00FA4A88"/>
    <w:rsid w:val="00FA5A3A"/>
    <w:rsid w:val="00FB0144"/>
    <w:rsid w:val="00FB2A1A"/>
    <w:rsid w:val="00FB4394"/>
    <w:rsid w:val="00FB5205"/>
    <w:rsid w:val="00FC200C"/>
    <w:rsid w:val="00FC22FB"/>
    <w:rsid w:val="00FC2F54"/>
    <w:rsid w:val="00FD65CE"/>
    <w:rsid w:val="00FE0B2E"/>
    <w:rsid w:val="00FE5D7A"/>
    <w:rsid w:val="00FF55DC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6185837-C22A-4517-B521-57BC9464C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07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503CC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503CC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503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503CC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4DA5"/>
  </w:style>
  <w:style w:type="paragraph" w:styleId="aa">
    <w:name w:val="header"/>
    <w:basedOn w:val="a"/>
    <w:link w:val="ab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E4DA5"/>
  </w:style>
  <w:style w:type="paragraph" w:styleId="ac">
    <w:name w:val="Body Text Indent"/>
    <w:basedOn w:val="a"/>
    <w:link w:val="ad"/>
    <w:uiPriority w:val="99"/>
    <w:semiHidden/>
    <w:unhideWhenUsed/>
    <w:rsid w:val="00B503C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503CC"/>
  </w:style>
  <w:style w:type="paragraph" w:customStyle="1" w:styleId="xl74">
    <w:name w:val="xl74"/>
    <w:basedOn w:val="a"/>
    <w:rsid w:val="00CF01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C079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e">
    <w:name w:val="Strong"/>
    <w:qFormat/>
    <w:rsid w:val="002E6870"/>
    <w:rPr>
      <w:b/>
      <w:bCs/>
    </w:rPr>
  </w:style>
  <w:style w:type="paragraph" w:customStyle="1" w:styleId="ConsNormal">
    <w:name w:val="ConsNormal"/>
    <w:rsid w:val="002E687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Знак Знак Знак Знак"/>
    <w:basedOn w:val="a"/>
    <w:rsid w:val="009D4A4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D4A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нак Знак Знак Знак"/>
    <w:basedOn w:val="a"/>
    <w:rsid w:val="00CC754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66131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 доходов бюджета Унечского городского поселения Унечского муницпального района Брянской области              на 2020 год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доходов бюджета Унечского городского поселения Унечского муницпального района Брянской области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Собственные доходы 60,1%</c:v>
                </c:pt>
                <c:pt idx="1">
                  <c:v>Безвозмездные поступления 39,9%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60.1</c:v>
                </c:pt>
                <c:pt idx="1">
                  <c:v>39.9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all" spc="5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Структура расходов бюджета Унечского городского поселения Унечского</a:t>
            </a:r>
            <a:r>
              <a:rPr lang="ru-RU" baseline="0"/>
              <a:t> муницпального района Брянской области</a:t>
            </a:r>
            <a:endParaRPr lang="ru-RU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all" spc="5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21531533364530983"/>
          <c:y val="0.39282620922384703"/>
          <c:w val="0.28626319965818225"/>
          <c:h val="0.5275421822272216"/>
        </c:manualLayout>
      </c:layout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расходов бюджета муниципального образования "Унечское городское поселение"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cene3d>
                <a:camera prst="orthographicFront"/>
                <a:lightRig rig="brightRoom" dir="t"/>
              </a:scene3d>
              <a:sp3d prstMaterial="flat">
                <a:bevelT w="50800" h="101600" prst="angle"/>
                <a:contourClr>
                  <a:srgbClr val="000000"/>
                </a:contourClr>
              </a:sp3d>
            </c:spPr>
          </c:dPt>
          <c:dLbls>
            <c:dLbl>
              <c:idx val="0"/>
              <c:layout/>
              <c:tx>
                <c:rich>
                  <a:bodyPr rot="0" spcFirstLastPara="1" vertOverflow="clip" horzOverflow="clip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dk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10,2%</a:t>
                    </a:r>
                  </a:p>
                  <a:p>
                    <a:pPr>
                      <a:defRPr/>
                    </a:pPr>
                    <a:endParaRPr lang="en-US"/>
                  </a:p>
                </c:rich>
              </c:tx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  <c15:layout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>
                        <a:solidFill>
                          <a:sysClr val="windowText" lastClr="000000"/>
                        </a:solidFill>
                      </a:rPr>
                      <a:t>1,8%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88%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3"/>
                <c:pt idx="0">
                  <c:v>Социальные расходы 10,2%</c:v>
                </c:pt>
                <c:pt idx="1">
                  <c:v>Иные расходы 1,8%</c:v>
                </c:pt>
                <c:pt idx="2">
                  <c:v>национальная экономика и жилищно коммунальное  хозяйство 88%</c:v>
                </c:pt>
              </c:strCache>
            </c:strRef>
          </c:cat>
          <c:val>
            <c:numRef>
              <c:f>Лист1!$B$2:$B$6</c:f>
              <c:numCache>
                <c:formatCode>0.0%</c:formatCode>
                <c:ptCount val="3"/>
                <c:pt idx="0">
                  <c:v>0.10199999999999999</c:v>
                </c:pt>
                <c:pt idx="1">
                  <c:v>1.7999999999999999E-2</c:v>
                </c:pt>
                <c:pt idx="2">
                  <c:v>0.88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r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scene3d>
        <a:camera prst="orthographicFront"/>
        <a:lightRig rig="brightRoom" dir="t"/>
      </a:scene3d>
      <a:sp3d prstMaterial="flat">
        <a:bevelT w="50800" h="101600" prst="angle"/>
        <a:contourClr>
          <a:srgbClr val="000000"/>
        </a:contourClr>
      </a:sp3d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1" i="0" kern="1200" cap="all" spc="5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0.31815</cdr:x>
      <cdr:y>0.60417</cdr:y>
    </cdr:from>
    <cdr:to>
      <cdr:x>0.40375</cdr:x>
      <cdr:y>0.67262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1876425" y="1933575"/>
          <a:ext cx="504825" cy="2190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100"/>
            <a:t>2020</a:t>
          </a:r>
        </a:p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E5F83-E9DC-4D23-9FD3-CF35818C6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3701</TotalTime>
  <Pages>35</Pages>
  <Words>7346</Words>
  <Characters>41875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Мощенко Татьяна Николаевна</cp:lastModifiedBy>
  <cp:revision>253</cp:revision>
  <cp:lastPrinted>2019-11-29T14:33:00Z</cp:lastPrinted>
  <dcterms:created xsi:type="dcterms:W3CDTF">2013-11-22T07:35:00Z</dcterms:created>
  <dcterms:modified xsi:type="dcterms:W3CDTF">2019-12-12T09:25:00Z</dcterms:modified>
</cp:coreProperties>
</file>